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BAD" w:rsidRDefault="00367782">
      <w:r>
        <w:rPr>
          <w:rFonts w:hint="eastAsia"/>
        </w:rPr>
        <w:t>空き家全戸調査について</w:t>
      </w:r>
    </w:p>
    <w:p w:rsidR="00367782" w:rsidRDefault="00367782"/>
    <w:p w:rsidR="00367782" w:rsidRDefault="00930F0C" w:rsidP="00367782">
      <w:r>
        <w:rPr>
          <w:rFonts w:hint="eastAsia"/>
        </w:rPr>
        <w:t xml:space="preserve">　１</w:t>
      </w:r>
      <w:r w:rsidR="00367782">
        <w:rPr>
          <w:rFonts w:hint="eastAsia"/>
        </w:rPr>
        <w:t xml:space="preserve">　受託業者　株式会社ゼンリン</w:t>
      </w:r>
      <w:bookmarkStart w:id="0" w:name="_GoBack"/>
      <w:bookmarkEnd w:id="0"/>
    </w:p>
    <w:p w:rsidR="00367782" w:rsidRPr="00930F0C" w:rsidRDefault="00367782" w:rsidP="00367782"/>
    <w:p w:rsidR="00367782" w:rsidRDefault="00930F0C" w:rsidP="00367782">
      <w:r>
        <w:rPr>
          <w:rFonts w:hint="eastAsia"/>
        </w:rPr>
        <w:t xml:space="preserve">　２</w:t>
      </w:r>
      <w:r w:rsidR="00367782">
        <w:rPr>
          <w:rFonts w:hint="eastAsia"/>
        </w:rPr>
        <w:t xml:space="preserve">　契約金額　８</w:t>
      </w:r>
      <w:r w:rsidR="00367782">
        <w:t>,６３５,０００円</w:t>
      </w:r>
    </w:p>
    <w:p w:rsidR="00367782" w:rsidRDefault="00367782" w:rsidP="00367782"/>
    <w:p w:rsidR="00367782" w:rsidRDefault="00930F0C" w:rsidP="00367782">
      <w:r>
        <w:rPr>
          <w:rFonts w:hint="eastAsia"/>
        </w:rPr>
        <w:t xml:space="preserve">　３</w:t>
      </w:r>
      <w:r w:rsidR="00367782">
        <w:rPr>
          <w:rFonts w:hint="eastAsia"/>
        </w:rPr>
        <w:t xml:space="preserve">　令和４年５月時点の府中市内の建物数　５１</w:t>
      </w:r>
      <w:r w:rsidR="00367782">
        <w:t>,１４２戸</w:t>
      </w:r>
    </w:p>
    <w:p w:rsidR="00367782" w:rsidRPr="00930F0C" w:rsidRDefault="00367782" w:rsidP="00367782"/>
    <w:p w:rsidR="00367782" w:rsidRDefault="00930F0C" w:rsidP="00367782">
      <w:r>
        <w:rPr>
          <w:rFonts w:hint="eastAsia"/>
        </w:rPr>
        <w:t xml:space="preserve">　４</w:t>
      </w:r>
      <w:r w:rsidR="00367782">
        <w:rPr>
          <w:rFonts w:hint="eastAsia"/>
        </w:rPr>
        <w:t xml:space="preserve">　府中市内の空き家総数　５１１戸</w:t>
      </w:r>
    </w:p>
    <w:p w:rsidR="00367782" w:rsidRPr="00930F0C" w:rsidRDefault="00367782" w:rsidP="00367782"/>
    <w:p w:rsidR="00367782" w:rsidRDefault="00930F0C" w:rsidP="00367782">
      <w:r>
        <w:rPr>
          <w:rFonts w:hint="eastAsia"/>
        </w:rPr>
        <w:t xml:space="preserve">　５</w:t>
      </w:r>
      <w:r w:rsidR="00367782">
        <w:rPr>
          <w:rFonts w:hint="eastAsia"/>
        </w:rPr>
        <w:t xml:space="preserve">　ランク別空き家件数（空き家総数の内訳）</w:t>
      </w:r>
    </w:p>
    <w:p w:rsidR="00367782" w:rsidRPr="00930F0C" w:rsidRDefault="00367782" w:rsidP="00367782"/>
    <w:tbl>
      <w:tblPr>
        <w:tblStyle w:val="a3"/>
        <w:tblW w:w="0" w:type="auto"/>
        <w:tblLook w:val="04A0" w:firstRow="1" w:lastRow="0" w:firstColumn="1" w:lastColumn="0" w:noHBand="0" w:noVBand="1"/>
      </w:tblPr>
      <w:tblGrid>
        <w:gridCol w:w="7225"/>
        <w:gridCol w:w="1269"/>
      </w:tblGrid>
      <w:tr w:rsidR="00367782" w:rsidTr="00367782">
        <w:tc>
          <w:tcPr>
            <w:tcW w:w="7225" w:type="dxa"/>
          </w:tcPr>
          <w:p w:rsidR="00367782" w:rsidRDefault="00367782" w:rsidP="00367782">
            <w:r w:rsidRPr="00367782">
              <w:rPr>
                <w:rFonts w:hint="eastAsia"/>
              </w:rPr>
              <w:t xml:space="preserve">Ａ　倒壊や建築材等の飛散など危険が切迫しており緊急度が極めて高い　</w:t>
            </w:r>
          </w:p>
        </w:tc>
        <w:tc>
          <w:tcPr>
            <w:tcW w:w="1269" w:type="dxa"/>
          </w:tcPr>
          <w:p w:rsidR="00367782" w:rsidRPr="00367782" w:rsidRDefault="00367782" w:rsidP="00CF288B">
            <w:pPr>
              <w:jc w:val="right"/>
            </w:pPr>
            <w:r>
              <w:rPr>
                <w:rFonts w:hint="eastAsia"/>
              </w:rPr>
              <w:t>０戸</w:t>
            </w:r>
          </w:p>
        </w:tc>
      </w:tr>
      <w:tr w:rsidR="00367782" w:rsidTr="00367782">
        <w:tc>
          <w:tcPr>
            <w:tcW w:w="7225" w:type="dxa"/>
          </w:tcPr>
          <w:p w:rsidR="00367782" w:rsidRDefault="00367782" w:rsidP="00367782">
            <w:r>
              <w:rPr>
                <w:rFonts w:hint="eastAsia"/>
              </w:rPr>
              <w:t>Ｂ　倒壊の危険はないが、雨戸や網戸、トタンやアンテナなどの落下や飛散の危険がある</w:t>
            </w:r>
          </w:p>
        </w:tc>
        <w:tc>
          <w:tcPr>
            <w:tcW w:w="1269" w:type="dxa"/>
          </w:tcPr>
          <w:p w:rsidR="00367782" w:rsidRDefault="00367782" w:rsidP="00CF288B">
            <w:pPr>
              <w:jc w:val="right"/>
            </w:pPr>
            <w:r>
              <w:rPr>
                <w:rFonts w:hint="eastAsia"/>
              </w:rPr>
              <w:t>１７戸</w:t>
            </w:r>
          </w:p>
        </w:tc>
      </w:tr>
      <w:tr w:rsidR="00367782" w:rsidTr="00367782">
        <w:tc>
          <w:tcPr>
            <w:tcW w:w="7225" w:type="dxa"/>
          </w:tcPr>
          <w:p w:rsidR="00367782" w:rsidRDefault="00367782" w:rsidP="00367782">
            <w:r>
              <w:rPr>
                <w:rFonts w:hint="eastAsia"/>
              </w:rPr>
              <w:t>Ｃ　倒壊や建築材等の飛散の危険性はないが、管理が行き届いておらず損傷が激しいもの</w:t>
            </w:r>
          </w:p>
        </w:tc>
        <w:tc>
          <w:tcPr>
            <w:tcW w:w="1269" w:type="dxa"/>
          </w:tcPr>
          <w:p w:rsidR="00367782" w:rsidRDefault="00367782" w:rsidP="00CF288B">
            <w:pPr>
              <w:jc w:val="right"/>
            </w:pPr>
            <w:r>
              <w:rPr>
                <w:rFonts w:hint="eastAsia"/>
              </w:rPr>
              <w:t>９０戸</w:t>
            </w:r>
          </w:p>
        </w:tc>
      </w:tr>
      <w:tr w:rsidR="00367782" w:rsidTr="00367782">
        <w:tc>
          <w:tcPr>
            <w:tcW w:w="7225" w:type="dxa"/>
          </w:tcPr>
          <w:p w:rsidR="00367782" w:rsidRDefault="00367782" w:rsidP="00367782">
            <w:r>
              <w:rPr>
                <w:rFonts w:hint="eastAsia"/>
              </w:rPr>
              <w:t>Ｄ　管理が行き届いておらず損傷も見られるが、当面の危険性はないもの</w:t>
            </w:r>
          </w:p>
        </w:tc>
        <w:tc>
          <w:tcPr>
            <w:tcW w:w="1269" w:type="dxa"/>
          </w:tcPr>
          <w:p w:rsidR="00367782" w:rsidRDefault="00367782" w:rsidP="00CF288B">
            <w:pPr>
              <w:jc w:val="right"/>
            </w:pPr>
            <w:r>
              <w:rPr>
                <w:rFonts w:hint="eastAsia"/>
              </w:rPr>
              <w:t>９６戸</w:t>
            </w:r>
          </w:p>
        </w:tc>
      </w:tr>
      <w:tr w:rsidR="00367782" w:rsidTr="00367782">
        <w:tc>
          <w:tcPr>
            <w:tcW w:w="7225" w:type="dxa"/>
          </w:tcPr>
          <w:p w:rsidR="00367782" w:rsidRDefault="00367782" w:rsidP="00367782">
            <w:r>
              <w:rPr>
                <w:rFonts w:hint="eastAsia"/>
              </w:rPr>
              <w:t>Ｅ　建物は損傷などないが、管理が行き届いておらず樹木や雑草の繁茂があるもの</w:t>
            </w:r>
          </w:p>
        </w:tc>
        <w:tc>
          <w:tcPr>
            <w:tcW w:w="1269" w:type="dxa"/>
          </w:tcPr>
          <w:p w:rsidR="00367782" w:rsidRDefault="00367782" w:rsidP="00CF288B">
            <w:pPr>
              <w:jc w:val="right"/>
            </w:pPr>
            <w:r>
              <w:rPr>
                <w:rFonts w:hint="eastAsia"/>
              </w:rPr>
              <w:t>１５３戸</w:t>
            </w:r>
          </w:p>
        </w:tc>
      </w:tr>
      <w:tr w:rsidR="00367782" w:rsidTr="00367782">
        <w:tc>
          <w:tcPr>
            <w:tcW w:w="7225" w:type="dxa"/>
          </w:tcPr>
          <w:p w:rsidR="00367782" w:rsidRDefault="00367782" w:rsidP="00367782">
            <w:r>
              <w:rPr>
                <w:rFonts w:hint="eastAsia"/>
              </w:rPr>
              <w:t>Ａ～Ｅランクに該当しないもの（管理の行き届いている空き家）</w:t>
            </w:r>
          </w:p>
        </w:tc>
        <w:tc>
          <w:tcPr>
            <w:tcW w:w="1269" w:type="dxa"/>
          </w:tcPr>
          <w:p w:rsidR="00367782" w:rsidRDefault="00367782" w:rsidP="00CF288B">
            <w:pPr>
              <w:jc w:val="right"/>
            </w:pPr>
            <w:r w:rsidRPr="00367782">
              <w:rPr>
                <w:rFonts w:hint="eastAsia"/>
              </w:rPr>
              <w:t>１５５戸</w:t>
            </w:r>
          </w:p>
        </w:tc>
      </w:tr>
      <w:tr w:rsidR="00CF288B" w:rsidTr="00367782">
        <w:tc>
          <w:tcPr>
            <w:tcW w:w="7225" w:type="dxa"/>
          </w:tcPr>
          <w:p w:rsidR="00CF288B" w:rsidRDefault="00CF288B" w:rsidP="00CF288B">
            <w:pPr>
              <w:jc w:val="center"/>
            </w:pPr>
            <w:r>
              <w:rPr>
                <w:rFonts w:hint="eastAsia"/>
              </w:rPr>
              <w:t>合　計</w:t>
            </w:r>
          </w:p>
        </w:tc>
        <w:tc>
          <w:tcPr>
            <w:tcW w:w="1269" w:type="dxa"/>
          </w:tcPr>
          <w:p w:rsidR="00CF288B" w:rsidRPr="00367782" w:rsidRDefault="00CF288B" w:rsidP="00CF288B">
            <w:pPr>
              <w:jc w:val="right"/>
            </w:pPr>
            <w:r>
              <w:rPr>
                <w:rFonts w:hint="eastAsia"/>
              </w:rPr>
              <w:t>５１１戸</w:t>
            </w:r>
          </w:p>
        </w:tc>
      </w:tr>
    </w:tbl>
    <w:p w:rsidR="00367782" w:rsidRDefault="00367782" w:rsidP="00367782"/>
    <w:p w:rsidR="00367782" w:rsidRDefault="00367782" w:rsidP="00367782">
      <w:r>
        <w:rPr>
          <w:rFonts w:hint="eastAsia"/>
        </w:rPr>
        <w:t xml:space="preserve">　</w:t>
      </w:r>
    </w:p>
    <w:sectPr w:rsidR="00367782">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3B4" w:rsidRDefault="00E373B4" w:rsidP="00E373B4">
      <w:r>
        <w:separator/>
      </w:r>
    </w:p>
  </w:endnote>
  <w:endnote w:type="continuationSeparator" w:id="0">
    <w:p w:rsidR="00E373B4" w:rsidRDefault="00E373B4" w:rsidP="00E37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3B4" w:rsidRDefault="00E373B4" w:rsidP="00E373B4">
      <w:r>
        <w:separator/>
      </w:r>
    </w:p>
  </w:footnote>
  <w:footnote w:type="continuationSeparator" w:id="0">
    <w:p w:rsidR="00E373B4" w:rsidRDefault="00E373B4" w:rsidP="00E37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3B4" w:rsidRDefault="00E373B4" w:rsidP="00C67245">
    <w:pPr>
      <w:pStyle w:val="a4"/>
      <w:jc w:val="right"/>
    </w:pPr>
    <w:r>
      <w:rPr>
        <w:rFonts w:hint="eastAsia"/>
      </w:rPr>
      <w:t>【資料１】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3BD"/>
    <w:rsid w:val="00367782"/>
    <w:rsid w:val="00930F0C"/>
    <w:rsid w:val="009D73BD"/>
    <w:rsid w:val="00C27BAD"/>
    <w:rsid w:val="00C67245"/>
    <w:rsid w:val="00CF288B"/>
    <w:rsid w:val="00E37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4E91DB2-972F-45DA-A928-309E8309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7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73B4"/>
    <w:pPr>
      <w:tabs>
        <w:tab w:val="center" w:pos="4252"/>
        <w:tab w:val="right" w:pos="8504"/>
      </w:tabs>
      <w:snapToGrid w:val="0"/>
    </w:pPr>
  </w:style>
  <w:style w:type="character" w:customStyle="1" w:styleId="a5">
    <w:name w:val="ヘッダー (文字)"/>
    <w:basedOn w:val="a0"/>
    <w:link w:val="a4"/>
    <w:uiPriority w:val="99"/>
    <w:rsid w:val="00E373B4"/>
  </w:style>
  <w:style w:type="paragraph" w:styleId="a6">
    <w:name w:val="footer"/>
    <w:basedOn w:val="a"/>
    <w:link w:val="a7"/>
    <w:uiPriority w:val="99"/>
    <w:unhideWhenUsed/>
    <w:rsid w:val="00E373B4"/>
    <w:pPr>
      <w:tabs>
        <w:tab w:val="center" w:pos="4252"/>
        <w:tab w:val="right" w:pos="8504"/>
      </w:tabs>
      <w:snapToGrid w:val="0"/>
    </w:pPr>
  </w:style>
  <w:style w:type="character" w:customStyle="1" w:styleId="a7">
    <w:name w:val="フッター (文字)"/>
    <w:basedOn w:val="a0"/>
    <w:link w:val="a6"/>
    <w:uiPriority w:val="99"/>
    <w:rsid w:val="00E3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府中市役所</dc:creator>
  <cp:keywords/>
  <dc:description/>
  <cp:lastModifiedBy>府中市役所</cp:lastModifiedBy>
  <cp:revision>6</cp:revision>
  <cp:lastPrinted>2023-07-12T04:47:00Z</cp:lastPrinted>
  <dcterms:created xsi:type="dcterms:W3CDTF">2023-07-10T02:10:00Z</dcterms:created>
  <dcterms:modified xsi:type="dcterms:W3CDTF">2023-07-20T01:46:00Z</dcterms:modified>
</cp:coreProperties>
</file>