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DA7" w:rsidRDefault="003F680E">
      <w:pPr>
        <w:rPr>
          <w:sz w:val="24"/>
          <w:szCs w:val="24"/>
        </w:rPr>
      </w:pPr>
      <w:bookmarkStart w:id="0" w:name="_GoBack"/>
      <w:bookmarkEnd w:id="0"/>
      <w:r>
        <w:rPr>
          <w:rFonts w:hint="eastAsia"/>
          <w:sz w:val="24"/>
          <w:szCs w:val="24"/>
        </w:rPr>
        <w:t>様式第２号</w:t>
      </w:r>
    </w:p>
    <w:p w:rsidR="008A2DA7" w:rsidRDefault="008A2DA7">
      <w:pPr>
        <w:rPr>
          <w:sz w:val="24"/>
          <w:szCs w:val="24"/>
        </w:rPr>
      </w:pPr>
    </w:p>
    <w:p w:rsidR="008A2DA7" w:rsidRDefault="003F680E">
      <w:pPr>
        <w:jc w:val="center"/>
        <w:rPr>
          <w:b/>
          <w:kern w:val="0"/>
          <w:sz w:val="24"/>
          <w:szCs w:val="24"/>
        </w:rPr>
      </w:pPr>
      <w:r>
        <w:rPr>
          <w:rFonts w:hint="eastAsia"/>
          <w:b/>
          <w:kern w:val="0"/>
          <w:sz w:val="24"/>
          <w:szCs w:val="24"/>
        </w:rPr>
        <w:t>誓　約　書</w:t>
      </w:r>
    </w:p>
    <w:p w:rsidR="008A2DA7" w:rsidRDefault="008A2DA7">
      <w:pPr>
        <w:jc w:val="center"/>
        <w:rPr>
          <w:kern w:val="0"/>
          <w:sz w:val="24"/>
          <w:szCs w:val="24"/>
        </w:rPr>
      </w:pPr>
    </w:p>
    <w:p w:rsidR="008A2DA7" w:rsidRDefault="003F680E">
      <w:pPr>
        <w:jc w:val="right"/>
        <w:rPr>
          <w:sz w:val="24"/>
          <w:szCs w:val="24"/>
        </w:rPr>
      </w:pPr>
      <w:r>
        <w:rPr>
          <w:rFonts w:hint="eastAsia"/>
          <w:sz w:val="24"/>
          <w:szCs w:val="24"/>
        </w:rPr>
        <w:t>令和　　　年　　月　　日</w:t>
      </w:r>
    </w:p>
    <w:p w:rsidR="008A2DA7" w:rsidRDefault="008A2DA7">
      <w:pPr>
        <w:ind w:right="420"/>
        <w:jc w:val="left"/>
        <w:rPr>
          <w:sz w:val="24"/>
          <w:szCs w:val="24"/>
        </w:rPr>
      </w:pPr>
    </w:p>
    <w:p w:rsidR="008A2DA7" w:rsidRDefault="008A2DA7">
      <w:pPr>
        <w:ind w:right="420"/>
        <w:jc w:val="left"/>
        <w:rPr>
          <w:sz w:val="24"/>
          <w:szCs w:val="24"/>
        </w:rPr>
      </w:pPr>
    </w:p>
    <w:p w:rsidR="008A2DA7" w:rsidRDefault="003F680E">
      <w:pPr>
        <w:ind w:right="420" w:firstLineChars="100" w:firstLine="240"/>
        <w:jc w:val="left"/>
        <w:rPr>
          <w:sz w:val="24"/>
          <w:szCs w:val="24"/>
        </w:rPr>
      </w:pPr>
      <w:r>
        <w:rPr>
          <w:rFonts w:hint="eastAsia"/>
          <w:sz w:val="24"/>
          <w:szCs w:val="24"/>
        </w:rPr>
        <w:t xml:space="preserve">府中市長　高野　律雄　</w:t>
      </w:r>
    </w:p>
    <w:p w:rsidR="008A2DA7" w:rsidRDefault="008A2DA7">
      <w:pPr>
        <w:ind w:right="420"/>
        <w:jc w:val="left"/>
        <w:rPr>
          <w:sz w:val="24"/>
          <w:szCs w:val="24"/>
        </w:rPr>
      </w:pPr>
    </w:p>
    <w:p w:rsidR="008A2DA7" w:rsidRDefault="003F680E">
      <w:pPr>
        <w:spacing w:line="340" w:lineRule="exact"/>
        <w:ind w:right="420"/>
        <w:jc w:val="left"/>
        <w:rPr>
          <w:sz w:val="24"/>
          <w:szCs w:val="24"/>
        </w:rPr>
      </w:pPr>
      <w:r>
        <w:rPr>
          <w:rFonts w:hint="eastAsia"/>
          <w:sz w:val="24"/>
          <w:szCs w:val="24"/>
        </w:rPr>
        <w:t xml:space="preserve">　　　　　　　　　　　　　　　　　　　　　　　〒</w:t>
      </w:r>
    </w:p>
    <w:p w:rsidR="008A2DA7" w:rsidRDefault="003F680E">
      <w:pPr>
        <w:spacing w:line="340" w:lineRule="exact"/>
        <w:ind w:leftChars="2160" w:left="4536" w:right="420"/>
        <w:jc w:val="left"/>
        <w:rPr>
          <w:sz w:val="24"/>
          <w:szCs w:val="24"/>
        </w:rPr>
      </w:pPr>
      <w:r>
        <w:rPr>
          <w:rFonts w:hint="eastAsia"/>
          <w:spacing w:val="240"/>
          <w:kern w:val="0"/>
          <w:sz w:val="24"/>
          <w:szCs w:val="24"/>
          <w:fitText w:val="960" w:id="1286429952"/>
        </w:rPr>
        <w:t>住</w:t>
      </w:r>
      <w:r>
        <w:rPr>
          <w:rFonts w:hint="eastAsia"/>
          <w:kern w:val="0"/>
          <w:sz w:val="24"/>
          <w:szCs w:val="24"/>
          <w:fitText w:val="960" w:id="1286429952"/>
        </w:rPr>
        <w:t>所</w:t>
      </w:r>
    </w:p>
    <w:p w:rsidR="008A2DA7" w:rsidRDefault="003F680E">
      <w:pPr>
        <w:spacing w:line="340" w:lineRule="exact"/>
        <w:ind w:leftChars="2160" w:left="4536" w:right="420"/>
        <w:jc w:val="left"/>
        <w:rPr>
          <w:rFonts w:asciiTheme="minorEastAsia" w:hAnsiTheme="minorEastAsia"/>
          <w:sz w:val="24"/>
          <w:szCs w:val="24"/>
        </w:rPr>
      </w:pPr>
      <w:r>
        <w:rPr>
          <w:rFonts w:asciiTheme="minorEastAsia" w:hAnsiTheme="minorEastAsia" w:hint="eastAsia"/>
          <w:kern w:val="0"/>
          <w:sz w:val="24"/>
          <w:szCs w:val="24"/>
          <w:fitText w:val="960" w:id="1286429953"/>
        </w:rPr>
        <w:t>(所在地)</w:t>
      </w:r>
      <w:r>
        <w:rPr>
          <w:rFonts w:asciiTheme="minorEastAsia" w:hAnsiTheme="minorEastAsia" w:hint="eastAsia"/>
          <w:kern w:val="0"/>
          <w:sz w:val="24"/>
          <w:szCs w:val="24"/>
        </w:rPr>
        <w:t xml:space="preserve">　</w:t>
      </w:r>
      <w:r>
        <w:rPr>
          <w:rFonts w:asciiTheme="minorEastAsia" w:hAnsiTheme="minorEastAsia" w:hint="eastAsia"/>
          <w:sz w:val="24"/>
          <w:szCs w:val="24"/>
          <w:u w:val="single"/>
        </w:rPr>
        <w:t xml:space="preserve">　　　　　　　　　　　　　　</w:t>
      </w:r>
    </w:p>
    <w:p w:rsidR="008A2DA7" w:rsidRDefault="003F680E">
      <w:pPr>
        <w:spacing w:line="340" w:lineRule="exact"/>
        <w:ind w:leftChars="2160" w:left="4536" w:right="420"/>
        <w:jc w:val="left"/>
        <w:rPr>
          <w:sz w:val="24"/>
          <w:szCs w:val="24"/>
        </w:rPr>
      </w:pPr>
      <w:r>
        <w:rPr>
          <w:rFonts w:hint="eastAsia"/>
          <w:spacing w:val="240"/>
          <w:kern w:val="0"/>
          <w:sz w:val="24"/>
          <w:szCs w:val="24"/>
          <w:fitText w:val="960" w:id="1286429954"/>
        </w:rPr>
        <w:t>氏</w:t>
      </w:r>
      <w:r>
        <w:rPr>
          <w:rFonts w:hint="eastAsia"/>
          <w:kern w:val="0"/>
          <w:sz w:val="24"/>
          <w:szCs w:val="24"/>
          <w:fitText w:val="960" w:id="1286429954"/>
        </w:rPr>
        <w:t>名</w:t>
      </w:r>
      <w:r>
        <w:rPr>
          <w:rFonts w:hint="eastAsia"/>
          <w:kern w:val="0"/>
          <w:sz w:val="24"/>
          <w:szCs w:val="24"/>
        </w:rPr>
        <w:t xml:space="preserve">　　　　　　　　　　　　　印　</w:t>
      </w:r>
    </w:p>
    <w:p w:rsidR="008A2DA7" w:rsidRDefault="003F680E">
      <w:pPr>
        <w:spacing w:line="340" w:lineRule="exact"/>
        <w:ind w:leftChars="2160" w:left="4536" w:right="420"/>
        <w:jc w:val="left"/>
        <w:rPr>
          <w:sz w:val="24"/>
          <w:szCs w:val="24"/>
        </w:rPr>
      </w:pPr>
      <w:r>
        <w:rPr>
          <w:rFonts w:hint="eastAsia"/>
          <w:w w:val="36"/>
          <w:kern w:val="0"/>
          <w:sz w:val="24"/>
          <w:szCs w:val="24"/>
          <w:fitText w:val="960" w:id="1286429955"/>
        </w:rPr>
        <w:t>（法人名及び代表者名</w:t>
      </w:r>
      <w:r>
        <w:rPr>
          <w:rFonts w:hint="eastAsia"/>
          <w:spacing w:val="5"/>
          <w:w w:val="36"/>
          <w:kern w:val="0"/>
          <w:sz w:val="24"/>
          <w:szCs w:val="24"/>
          <w:fitText w:val="960" w:id="1286429955"/>
        </w:rPr>
        <w:t>）</w:t>
      </w:r>
      <w:r>
        <w:rPr>
          <w:rFonts w:hint="eastAsia"/>
          <w:kern w:val="0"/>
          <w:sz w:val="24"/>
          <w:szCs w:val="24"/>
        </w:rPr>
        <w:t xml:space="preserve">　</w:t>
      </w:r>
      <w:r>
        <w:rPr>
          <w:rFonts w:hint="eastAsia"/>
          <w:kern w:val="0"/>
          <w:sz w:val="24"/>
          <w:szCs w:val="24"/>
          <w:u w:val="single"/>
        </w:rPr>
        <w:t xml:space="preserve">　　　　　　　　　　　</w:t>
      </w:r>
      <w:r>
        <w:rPr>
          <w:rFonts w:hint="eastAsia"/>
          <w:w w:val="50"/>
          <w:kern w:val="0"/>
          <w:sz w:val="24"/>
          <w:szCs w:val="24"/>
          <w:u w:val="single"/>
          <w:fitText w:val="720" w:id="1286429956"/>
        </w:rPr>
        <w:t>（代表者印）</w:t>
      </w:r>
    </w:p>
    <w:p w:rsidR="008A2DA7" w:rsidRDefault="008A2DA7">
      <w:pPr>
        <w:jc w:val="center"/>
        <w:rPr>
          <w:sz w:val="24"/>
          <w:szCs w:val="24"/>
        </w:rPr>
      </w:pPr>
    </w:p>
    <w:p w:rsidR="008A2DA7" w:rsidRDefault="008A2DA7">
      <w:pPr>
        <w:rPr>
          <w:sz w:val="24"/>
          <w:szCs w:val="24"/>
        </w:rPr>
      </w:pPr>
    </w:p>
    <w:p w:rsidR="008A2DA7" w:rsidRDefault="003F680E">
      <w:pPr>
        <w:jc w:val="left"/>
        <w:rPr>
          <w:sz w:val="24"/>
          <w:szCs w:val="24"/>
        </w:rPr>
      </w:pPr>
      <w:r>
        <w:rPr>
          <w:rFonts w:hint="eastAsia"/>
          <w:sz w:val="24"/>
          <w:szCs w:val="24"/>
        </w:rPr>
        <w:t xml:space="preserve">　府中市役所本庁舎・府中駅北第２庁舎自動販売機設置場所貸付に係る一般競争入札の申込みにあたり次の事項を誓約します。</w:t>
      </w:r>
    </w:p>
    <w:p w:rsidR="008A2DA7" w:rsidRDefault="008A2DA7">
      <w:pPr>
        <w:jc w:val="left"/>
        <w:rPr>
          <w:sz w:val="24"/>
          <w:szCs w:val="24"/>
        </w:rPr>
      </w:pPr>
    </w:p>
    <w:p w:rsidR="008A2DA7" w:rsidRDefault="003F680E">
      <w:pPr>
        <w:rPr>
          <w:rFonts w:asciiTheme="minorEastAsia" w:hAnsiTheme="minorEastAsia"/>
          <w:sz w:val="24"/>
          <w:szCs w:val="24"/>
        </w:rPr>
      </w:pPr>
      <w:r>
        <w:rPr>
          <w:rFonts w:asciiTheme="minorEastAsia" w:hAnsiTheme="minorEastAsia" w:hint="eastAsia"/>
          <w:sz w:val="24"/>
          <w:szCs w:val="24"/>
        </w:rPr>
        <w:t>１　地方自治法施行令第１６７条の４の規定に該当しません。</w:t>
      </w:r>
    </w:p>
    <w:p w:rsidR="008A2DA7" w:rsidRDefault="003F680E">
      <w:pPr>
        <w:ind w:left="240" w:hangingChars="100" w:hanging="240"/>
        <w:rPr>
          <w:rFonts w:asciiTheme="minorEastAsia" w:hAnsiTheme="minorEastAsia"/>
          <w:sz w:val="24"/>
          <w:szCs w:val="24"/>
        </w:rPr>
      </w:pPr>
      <w:r>
        <w:rPr>
          <w:rFonts w:asciiTheme="minorEastAsia" w:hAnsiTheme="minorEastAsia" w:hint="eastAsia"/>
          <w:sz w:val="24"/>
          <w:szCs w:val="24"/>
        </w:rPr>
        <w:t>２　直近２年間、法人税、本店所在地の市町村税、消費税及び地方消費税を完納し、滞納はありません。</w:t>
      </w:r>
    </w:p>
    <w:p w:rsidR="008A2DA7" w:rsidRDefault="003F680E">
      <w:pPr>
        <w:ind w:left="240" w:hangingChars="100" w:hanging="240"/>
        <w:rPr>
          <w:rFonts w:asciiTheme="minorEastAsia" w:hAnsiTheme="minorEastAsia"/>
          <w:sz w:val="24"/>
          <w:szCs w:val="24"/>
        </w:rPr>
      </w:pPr>
      <w:r>
        <w:rPr>
          <w:rFonts w:asciiTheme="minorEastAsia" w:hAnsiTheme="minorEastAsia" w:hint="eastAsia"/>
          <w:sz w:val="24"/>
          <w:szCs w:val="24"/>
        </w:rPr>
        <w:t>３　会社更生法（平成</w:t>
      </w:r>
      <w:r>
        <w:rPr>
          <w:rFonts w:asciiTheme="minorEastAsia" w:hAnsiTheme="minorEastAsia"/>
          <w:sz w:val="24"/>
          <w:szCs w:val="24"/>
        </w:rPr>
        <w:t>14</w:t>
      </w:r>
      <w:r>
        <w:rPr>
          <w:rFonts w:asciiTheme="minorEastAsia" w:hAnsiTheme="minorEastAsia" w:hint="eastAsia"/>
          <w:sz w:val="24"/>
          <w:szCs w:val="24"/>
        </w:rPr>
        <w:t>年法律第</w:t>
      </w:r>
      <w:r>
        <w:rPr>
          <w:rFonts w:asciiTheme="minorEastAsia" w:hAnsiTheme="minorEastAsia"/>
          <w:sz w:val="24"/>
          <w:szCs w:val="24"/>
        </w:rPr>
        <w:t>154</w:t>
      </w:r>
      <w:r>
        <w:rPr>
          <w:rFonts w:asciiTheme="minorEastAsia" w:hAnsiTheme="minorEastAsia" w:hint="eastAsia"/>
          <w:sz w:val="24"/>
          <w:szCs w:val="24"/>
        </w:rPr>
        <w:t>号）第</w:t>
      </w:r>
      <w:r>
        <w:rPr>
          <w:rFonts w:asciiTheme="minorEastAsia" w:hAnsiTheme="minorEastAsia"/>
          <w:sz w:val="24"/>
          <w:szCs w:val="24"/>
        </w:rPr>
        <w:t>17</w:t>
      </w:r>
      <w:r>
        <w:rPr>
          <w:rFonts w:asciiTheme="minorEastAsia" w:hAnsiTheme="minorEastAsia" w:hint="eastAsia"/>
          <w:sz w:val="24"/>
          <w:szCs w:val="24"/>
        </w:rPr>
        <w:t>条の規定に基づく更生手続開始の申立てがなされている又は民事再生法（平成</w:t>
      </w:r>
      <w:r>
        <w:rPr>
          <w:rFonts w:asciiTheme="minorEastAsia" w:hAnsiTheme="minorEastAsia"/>
          <w:sz w:val="24"/>
          <w:szCs w:val="24"/>
        </w:rPr>
        <w:t>11</w:t>
      </w:r>
      <w:r>
        <w:rPr>
          <w:rFonts w:asciiTheme="minorEastAsia" w:hAnsiTheme="minorEastAsia" w:hint="eastAsia"/>
          <w:sz w:val="24"/>
          <w:szCs w:val="24"/>
        </w:rPr>
        <w:t>年法律第</w:t>
      </w:r>
      <w:r>
        <w:rPr>
          <w:rFonts w:asciiTheme="minorEastAsia" w:hAnsiTheme="minorEastAsia"/>
          <w:sz w:val="24"/>
          <w:szCs w:val="24"/>
        </w:rPr>
        <w:t>225</w:t>
      </w:r>
      <w:r>
        <w:rPr>
          <w:rFonts w:asciiTheme="minorEastAsia" w:hAnsiTheme="minorEastAsia" w:hint="eastAsia"/>
          <w:sz w:val="24"/>
          <w:szCs w:val="24"/>
        </w:rPr>
        <w:t>号）第</w:t>
      </w:r>
      <w:r>
        <w:rPr>
          <w:rFonts w:asciiTheme="minorEastAsia" w:hAnsiTheme="minorEastAsia"/>
          <w:sz w:val="24"/>
          <w:szCs w:val="24"/>
        </w:rPr>
        <w:t>21</w:t>
      </w:r>
      <w:r>
        <w:rPr>
          <w:rFonts w:asciiTheme="minorEastAsia" w:hAnsiTheme="minorEastAsia" w:hint="eastAsia"/>
          <w:sz w:val="24"/>
          <w:szCs w:val="24"/>
        </w:rPr>
        <w:t>条の規定に基づく再生手続開始の申立てがなされている者ではありません。</w:t>
      </w:r>
    </w:p>
    <w:p w:rsidR="008A2DA7" w:rsidRDefault="003F680E">
      <w:pPr>
        <w:ind w:left="240" w:hangingChars="100" w:hanging="240"/>
        <w:rPr>
          <w:rFonts w:asciiTheme="minorEastAsia" w:hAnsiTheme="minorEastAsia"/>
          <w:sz w:val="24"/>
          <w:szCs w:val="24"/>
        </w:rPr>
      </w:pPr>
      <w:r>
        <w:rPr>
          <w:rFonts w:asciiTheme="minorEastAsia" w:hAnsiTheme="minorEastAsia" w:hint="eastAsia"/>
          <w:sz w:val="24"/>
          <w:szCs w:val="24"/>
        </w:rPr>
        <w:t>４　暴力団員による不当な行為の防止等に関する法律（平成3年法律第77号）第２条第２号から第６号及び府中市暴力団排除条例（平成23年府中市条例第9号）第２条第１号から第３号までに規定する暴力団及び警察当局から排除要請がある者でなく、かつそれらの者との関係を有しておりません。</w:t>
      </w:r>
    </w:p>
    <w:p w:rsidR="008A2DA7" w:rsidRDefault="003F680E">
      <w:pPr>
        <w:ind w:left="240" w:hangingChars="100" w:hanging="240"/>
        <w:jc w:val="left"/>
        <w:rPr>
          <w:rFonts w:asciiTheme="minorEastAsia" w:hAnsiTheme="minorEastAsia"/>
          <w:sz w:val="24"/>
          <w:szCs w:val="24"/>
        </w:rPr>
      </w:pPr>
      <w:r>
        <w:rPr>
          <w:rFonts w:asciiTheme="minorEastAsia" w:hAnsiTheme="minorEastAsia" w:hint="eastAsia"/>
          <w:sz w:val="24"/>
          <w:szCs w:val="24"/>
        </w:rPr>
        <w:t>５　入札参加申込書の提出に際し、入札公告及び府中市役所本庁舎・府中駅北第２庁舎自動販売機設置場所貸付一般競争入札参加要領について十分理解し、承知のうえで申し込み、参加します。</w:t>
      </w:r>
    </w:p>
    <w:p w:rsidR="008A2DA7" w:rsidRDefault="003F680E">
      <w:pPr>
        <w:ind w:left="240" w:hangingChars="100" w:hanging="240"/>
        <w:jc w:val="left"/>
        <w:rPr>
          <w:rFonts w:asciiTheme="minorEastAsia" w:hAnsiTheme="minorEastAsia"/>
          <w:sz w:val="24"/>
          <w:szCs w:val="24"/>
        </w:rPr>
      </w:pPr>
      <w:r>
        <w:rPr>
          <w:rFonts w:asciiTheme="minorEastAsia" w:hAnsiTheme="minorEastAsia" w:hint="eastAsia"/>
          <w:sz w:val="24"/>
          <w:szCs w:val="24"/>
        </w:rPr>
        <w:t>６　入札の参加に必要な資格を有しており、提出した各種書類に虚偽の記載はありません。</w:t>
      </w:r>
    </w:p>
    <w:p w:rsidR="008A2DA7" w:rsidRDefault="003F680E">
      <w:pPr>
        <w:ind w:left="240" w:hangingChars="100" w:hanging="240"/>
        <w:jc w:val="left"/>
        <w:rPr>
          <w:rFonts w:asciiTheme="minorEastAsia" w:hAnsiTheme="minorEastAsia"/>
          <w:sz w:val="24"/>
          <w:szCs w:val="24"/>
        </w:rPr>
      </w:pPr>
      <w:r>
        <w:rPr>
          <w:rFonts w:asciiTheme="minorEastAsia" w:hAnsiTheme="minorEastAsia" w:hint="eastAsia"/>
          <w:sz w:val="24"/>
          <w:szCs w:val="24"/>
        </w:rPr>
        <w:t>７　落札者と決定された際には、</w:t>
      </w:r>
      <w:r>
        <w:rPr>
          <w:rFonts w:hint="eastAsia"/>
          <w:sz w:val="24"/>
          <w:szCs w:val="24"/>
        </w:rPr>
        <w:t>売上比例部分の料率</w:t>
      </w:r>
      <w:r>
        <w:rPr>
          <w:rFonts w:asciiTheme="minorEastAsia" w:hAnsiTheme="minorEastAsia" w:hint="eastAsia"/>
          <w:sz w:val="24"/>
          <w:szCs w:val="24"/>
        </w:rPr>
        <w:t>及び事業者名等を府中市ホームページに掲載することに同意します。</w:t>
      </w:r>
    </w:p>
    <w:sectPr w:rsidR="008A2DA7">
      <w:pgSz w:w="11906" w:h="16838" w:code="9"/>
      <w:pgMar w:top="1474" w:right="1134"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D15" w:rsidRDefault="00552D15">
      <w:r>
        <w:separator/>
      </w:r>
    </w:p>
  </w:endnote>
  <w:endnote w:type="continuationSeparator" w:id="0">
    <w:p w:rsidR="00552D15" w:rsidRDefault="0055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D15" w:rsidRDefault="00552D15">
      <w:r>
        <w:separator/>
      </w:r>
    </w:p>
  </w:footnote>
  <w:footnote w:type="continuationSeparator" w:id="0">
    <w:p w:rsidR="00552D15" w:rsidRDefault="00552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90F6B"/>
    <w:multiLevelType w:val="hybridMultilevel"/>
    <w:tmpl w:val="B9DA5DC4"/>
    <w:lvl w:ilvl="0" w:tplc="4F4EC3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404EAA"/>
    <w:multiLevelType w:val="hybridMultilevel"/>
    <w:tmpl w:val="8B9EAF0C"/>
    <w:lvl w:ilvl="0" w:tplc="13D2B1C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4063AF7"/>
    <w:multiLevelType w:val="hybridMultilevel"/>
    <w:tmpl w:val="7E1C9878"/>
    <w:lvl w:ilvl="0" w:tplc="439AF8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55433E"/>
    <w:multiLevelType w:val="hybridMultilevel"/>
    <w:tmpl w:val="D550E9B2"/>
    <w:lvl w:ilvl="0" w:tplc="944EED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DA7"/>
    <w:rsid w:val="003F680E"/>
    <w:rsid w:val="00552D15"/>
    <w:rsid w:val="008A2DA7"/>
    <w:rsid w:val="009711E7"/>
    <w:rsid w:val="00BF5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1FE9F48-E463-47C0-87B4-C3663043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Revision"/>
    <w:hidden/>
    <w:uiPriority w:val="99"/>
    <w:semiHidden/>
    <w:rsid w:val="00BF5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F9AF3-2BE4-4458-9055-6FD98324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府中市役所</cp:lastModifiedBy>
  <cp:revision>10</cp:revision>
  <cp:lastPrinted>2017-08-21T01:16:00Z</cp:lastPrinted>
  <dcterms:created xsi:type="dcterms:W3CDTF">2017-08-19T03:21:00Z</dcterms:created>
  <dcterms:modified xsi:type="dcterms:W3CDTF">2020-01-17T05:19:00Z</dcterms:modified>
</cp:coreProperties>
</file>