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D94A" w14:textId="3D60184F" w:rsidR="005E7D1C" w:rsidRDefault="005E7D1C" w:rsidP="005E7D1C">
      <w:pPr>
        <w:pStyle w:val="a3"/>
        <w:rPr>
          <w:rFonts w:ascii="ＭＳ 明朝" w:eastAsia="ＭＳ 明朝" w:hAnsi="ＭＳ 明朝" w:cs="A-OTF UD新ゴ Pro B"/>
          <w:color w:val="000000" w:themeColor="text1"/>
          <w:position w:val="-4"/>
          <w:sz w:val="21"/>
          <w:szCs w:val="21"/>
          <w14:textOutline w14:w="0" w14:cap="flat" w14:cmpd="sng" w14:algn="ctr">
            <w14:noFill/>
            <w14:prstDash w14:val="solid"/>
            <w14:round/>
          </w14:textOutline>
        </w:rPr>
      </w:pPr>
    </w:p>
    <w:p w14:paraId="1A1C53D0" w14:textId="7FFD1C05" w:rsidR="005E7D1C" w:rsidRPr="005E7D1C" w:rsidRDefault="005E7D1C" w:rsidP="005E7D1C">
      <w:pPr>
        <w:pStyle w:val="a3"/>
        <w:rPr>
          <w:rFonts w:ascii="ＭＳ 明朝" w:eastAsia="ＭＳ 明朝" w:hAnsi="ＭＳ 明朝" w:cs="A-OTF UD新ゴ Pro B"/>
          <w:color w:val="000000" w:themeColor="text1"/>
          <w:position w:val="-4"/>
          <w:sz w:val="21"/>
          <w:szCs w:val="21"/>
          <w14:textOutline w14:w="0" w14:cap="flat" w14:cmpd="sng" w14:algn="ctr">
            <w14:noFill/>
            <w14:prstDash w14:val="solid"/>
            <w14:round/>
          </w14:textOutline>
        </w:rPr>
      </w:pPr>
      <w:r w:rsidRPr="005E7D1C">
        <w:rPr>
          <w:rFonts w:ascii="ＭＳ 明朝" w:eastAsia="ＭＳ 明朝" w:hAnsi="ＭＳ 明朝" w:cs="A-OTF UD新ゴ Pro B" w:hint="eastAsia"/>
          <w:color w:val="000000" w:themeColor="text1"/>
          <w:position w:val="-4"/>
          <w:sz w:val="21"/>
          <w:szCs w:val="21"/>
          <w14:textOutline w14:w="0" w14:cap="flat" w14:cmpd="sng" w14:algn="ctr">
            <w14:noFill/>
            <w14:prstDash w14:val="solid"/>
            <w14:round/>
          </w14:textOutline>
        </w:rPr>
        <w:t>しおりの使い方</w:t>
      </w:r>
    </w:p>
    <w:p w14:paraId="3DA66EC6"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このしおりは障害のある方に、相談窓口、制度やサービスについて紹介し、日常生活に役立つ情報をまとめた冊子です。</w:t>
      </w:r>
    </w:p>
    <w:p w14:paraId="34F4862F" w14:textId="3624ADE5"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目次や障害程度別対象事業一覧（</w:t>
      </w:r>
      <w:r w:rsidRPr="005E7D1C">
        <w:rPr>
          <w:rFonts w:ascii="ＭＳ 明朝" w:eastAsia="ＭＳ 明朝" w:hAnsi="ＭＳ 明朝"/>
          <w:color w:val="000000" w:themeColor="text1"/>
          <w:sz w:val="21"/>
          <w:szCs w:val="21"/>
          <w14:textOutline w14:w="0" w14:cap="flat" w14:cmpd="sng" w14:algn="ctr">
            <w14:noFill/>
            <w14:prstDash w14:val="solid"/>
            <w14:round/>
          </w14:textOutline>
        </w:rPr>
        <w:t>138</w:t>
      </w: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w:t>
      </w:r>
      <w:r w:rsidRPr="005E7D1C">
        <w:rPr>
          <w:rFonts w:ascii="ＭＳ 明朝" w:eastAsia="ＭＳ 明朝" w:hAnsi="ＭＳ 明朝"/>
          <w:color w:val="000000" w:themeColor="text1"/>
          <w:sz w:val="21"/>
          <w:szCs w:val="21"/>
          <w14:textOutline w14:w="0" w14:cap="flat" w14:cmpd="sng" w14:algn="ctr">
            <w14:noFill/>
            <w14:prstDash w14:val="solid"/>
            <w14:round/>
          </w14:textOutline>
        </w:rPr>
        <w:t>143</w:t>
      </w: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ページ参照）をみて、利用できるサービスなどをご確認ください。</w:t>
      </w:r>
    </w:p>
    <w:p w14:paraId="23CC9444"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A60AA59"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9741AA1" w14:textId="38300501"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◆しおりの内容は、令和５年４月現在のもので、その後変わる場合があります。また、紙面の都合上、所得制限など省略している部分もありますので、くわしくは各窓口にお問い合わせください。</w:t>
      </w:r>
    </w:p>
    <w:p w14:paraId="262E8DE6"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3066A3F" w14:textId="253CD6E6"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◆身体障害者手帳、愛の手帳、精神障害者保健福祉手帳などの障害者手帳の種別を問わない場合は、「障害者手帳」と記載しています。</w:t>
      </w:r>
    </w:p>
    <w:p w14:paraId="0826EDD9"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587F5414" w14:textId="2A0CFFBC"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◆原則として、障害がある方が利用できる事業を掲載しています。事業によっては、障害がない方も対象となる可能性があります。</w:t>
      </w:r>
    </w:p>
    <w:p w14:paraId="27C97096"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75F104DA" w14:textId="4FBBA264"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 w:val="21"/>
          <w:szCs w:val="21"/>
          <w14:textOutline w14:w="0" w14:cap="flat" w14:cmpd="sng" w14:algn="ctr">
            <w14:noFill/>
            <w14:prstDash w14:val="solid"/>
            <w14:round/>
          </w14:textOutline>
        </w:rPr>
        <w:t>◆申請や届出は書類に不備がありますと受付ができませんので、お手数ですが、事前に手続き方法等を各窓口へご確認ください。</w:t>
      </w:r>
    </w:p>
    <w:p w14:paraId="3A5421A5" w14:textId="77777777" w:rsidR="005E7D1C" w:rsidRPr="005E7D1C" w:rsidRDefault="005E7D1C" w:rsidP="005E7D1C">
      <w:pPr>
        <w:pStyle w:val="R16Q"/>
        <w:rPr>
          <w:rFonts w:ascii="ＭＳ 明朝" w:eastAsia="ＭＳ 明朝" w:hAnsi="ＭＳ 明朝"/>
          <w:color w:val="000000" w:themeColor="text1"/>
          <w:sz w:val="21"/>
          <w:szCs w:val="21"/>
          <w14:textOutline w14:w="0" w14:cap="flat" w14:cmpd="sng" w14:algn="ctr">
            <w14:noFill/>
            <w14:prstDash w14:val="solid"/>
            <w14:round/>
          </w14:textOutline>
        </w:rPr>
      </w:pPr>
    </w:p>
    <w:p w14:paraId="6CE290DE" w14:textId="6C51C106" w:rsidR="00840B91"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Cs w:val="21"/>
          <w14:textOutline w14:w="0" w14:cap="flat" w14:cmpd="sng" w14:algn="ctr">
            <w14:noFill/>
            <w14:prstDash w14:val="solid"/>
            <w14:round/>
          </w14:textOutline>
        </w:rPr>
        <w:t>◆視覚障害のある方へ対応できるよう、音声コード（ユニボイス）を作成しております。コードの読み取りには、専用のアプリが必要です。</w:t>
      </w:r>
    </w:p>
    <w:p w14:paraId="63FFAF1C"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16A22B8"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1D24E692" w14:textId="1538AF75"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r w:rsidRPr="005E7D1C">
        <w:rPr>
          <w:rFonts w:ascii="ＭＳ 明朝" w:eastAsia="ＭＳ 明朝" w:hAnsi="ＭＳ 明朝" w:hint="eastAsia"/>
          <w:color w:val="000000" w:themeColor="text1"/>
          <w:szCs w:val="21"/>
          <w14:textOutline w14:w="0" w14:cap="flat" w14:cmpd="sng" w14:algn="ctr">
            <w14:noFill/>
            <w14:prstDash w14:val="solid"/>
            <w14:round/>
          </w14:textOutline>
        </w:rPr>
        <w:t>また、コード化できる文字数に制限があるため、内容を抜粋して掲載しております。</w:t>
      </w:r>
    </w:p>
    <w:p w14:paraId="06580D39"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608B6C9"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0E815699"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D863660"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3ED15D88"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9329660"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170C8274"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26A5A90"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0F57FB2"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77B56217"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6A33212"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0478562"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976E21C"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DAA5F8D"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026661F5"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A6BD8BD"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5B12E80"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CC126A6"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E0860B3"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108187BD"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1BC408C"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7428C67F"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00CCEB2"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344D7E9"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1F8A4786"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796CC79"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3EE4DEE" w14:textId="2A915E46" w:rsidR="00D44792" w:rsidRDefault="00D44792" w:rsidP="005E7D1C">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目次１</w:t>
      </w:r>
    </w:p>
    <w:p w14:paraId="7B6A340B" w14:textId="4F48E3D4" w:rsidR="005E7D1C" w:rsidRPr="005E7D1C" w:rsidRDefault="005E7D1C" w:rsidP="005E7D1C">
      <w:pPr>
        <w:pStyle w:val="a3"/>
        <w:jc w:val="center"/>
        <w:rPr>
          <w:rFonts w:ascii="ＭＳ 明朝" w:eastAsia="ＭＳ 明朝" w:hAnsi="ＭＳ 明朝" w:cs="A-OTF UD新ゴ Pro B"/>
          <w:bCs/>
          <w:color w:val="000000" w:themeColor="text1"/>
          <w:position w:val="-4"/>
          <w:sz w:val="21"/>
          <w:szCs w:val="21"/>
          <w14:textOutline w14:w="0" w14:cap="flat" w14:cmpd="sng" w14:algn="ctr">
            <w14:noFill/>
            <w14:prstDash w14:val="solid"/>
            <w14:round/>
          </w14:textOutline>
        </w:rPr>
      </w:pPr>
      <w:r w:rsidRPr="005E7D1C">
        <w:rPr>
          <w:rFonts w:ascii="ＭＳ 明朝" w:eastAsia="ＭＳ 明朝" w:hAnsi="ＭＳ 明朝" w:cs="A-OTF UD新ゴ Pro B" w:hint="eastAsia"/>
          <w:bCs/>
          <w:color w:val="000000" w:themeColor="text1"/>
          <w:position w:val="-4"/>
          <w:sz w:val="21"/>
          <w:szCs w:val="21"/>
          <w14:textOutline w14:w="0" w14:cap="flat" w14:cmpd="sng" w14:algn="ctr">
            <w14:noFill/>
            <w14:prstDash w14:val="solid"/>
            <w14:round/>
          </w14:textOutline>
        </w:rPr>
        <w:t>目次</w:t>
      </w:r>
    </w:p>
    <w:p w14:paraId="4E795A22" w14:textId="77777777" w:rsidR="005E7D1C" w:rsidRPr="005E7D1C" w:rsidRDefault="005E7D1C" w:rsidP="005E7D1C">
      <w:pPr>
        <w:pStyle w:val="a9"/>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1.</w:t>
      </w:r>
      <w:r w:rsidRPr="005E7D1C">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相談の窓口</w:t>
      </w:r>
    </w:p>
    <w:p w14:paraId="19705FB8" w14:textId="77777777" w:rsidR="005E7D1C" w:rsidRPr="005E7D1C" w:rsidRDefault="005E7D1C" w:rsidP="005E7D1C">
      <w:pPr>
        <w:pStyle w:val="aa"/>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障害者福祉課</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1</w:t>
      </w:r>
    </w:p>
    <w:p w14:paraId="0714C26E" w14:textId="77777777" w:rsidR="005E7D1C" w:rsidRPr="005E7D1C" w:rsidRDefault="005E7D1C" w:rsidP="005E7D1C">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地域生活支援センター</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2</w:t>
      </w:r>
    </w:p>
    <w:p w14:paraId="4273AC5C" w14:textId="77777777" w:rsidR="005E7D1C" w:rsidRPr="005E7D1C" w:rsidRDefault="005E7D1C" w:rsidP="005E7D1C">
      <w:pPr>
        <w:pStyle w:val="ab"/>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高次脳機能障害のある方の相談</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2</w:t>
      </w:r>
    </w:p>
    <w:p w14:paraId="6AA81A50" w14:textId="77777777" w:rsidR="005E7D1C" w:rsidRPr="005E7D1C" w:rsidRDefault="005E7D1C" w:rsidP="005E7D1C">
      <w:pPr>
        <w:pStyle w:val="ab"/>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発達障害のある方の相談</w:t>
      </w:r>
      <w:r w:rsidRPr="005E7D1C">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tab/>
        <w:t>3</w:t>
      </w:r>
    </w:p>
    <w:p w14:paraId="4E06678C" w14:textId="77777777" w:rsidR="005E7D1C" w:rsidRPr="005E7D1C" w:rsidRDefault="005E7D1C" w:rsidP="005E7D1C">
      <w:pPr>
        <w:pStyle w:val="ab"/>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DB" w:hint="eastAsia"/>
          <w:bCs/>
          <w:color w:val="000000" w:themeColor="text1"/>
          <w:sz w:val="21"/>
          <w:szCs w:val="21"/>
          <w14:textOutline w14:w="0" w14:cap="flat" w14:cmpd="sng" w14:algn="ctr">
            <w14:noFill/>
            <w14:prstDash w14:val="solid"/>
            <w14:round/>
          </w14:textOutline>
        </w:rPr>
        <w:t>福祉総合相談</w:t>
      </w:r>
      <w:r w:rsidRPr="005E7D1C">
        <w:rPr>
          <w:rFonts w:ascii="ＭＳ 明朝" w:eastAsia="ＭＳ 明朝" w:hAnsi="ＭＳ 明朝" w:cs="A-OTF UD新ゴ Pro DB"/>
          <w:bCs/>
          <w:color w:val="000000" w:themeColor="text1"/>
          <w:sz w:val="21"/>
          <w:szCs w:val="21"/>
          <w14:textOutline w14:w="0" w14:cap="flat" w14:cmpd="sng" w14:algn="ctr">
            <w14:noFill/>
            <w14:prstDash w14:val="solid"/>
            <w14:round/>
          </w14:textOutline>
        </w:rPr>
        <w:tab/>
        <w:t>3</w:t>
      </w:r>
    </w:p>
    <w:p w14:paraId="66BF42B2" w14:textId="77777777" w:rsidR="005E7D1C" w:rsidRPr="005E7D1C" w:rsidRDefault="005E7D1C" w:rsidP="005E7D1C">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府中市社会福祉協議会</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3</w:t>
      </w:r>
    </w:p>
    <w:p w14:paraId="526E8286" w14:textId="77777777" w:rsidR="005E7D1C" w:rsidRPr="005E7D1C" w:rsidRDefault="005E7D1C" w:rsidP="005E7D1C">
      <w:pPr>
        <w:pStyle w:val="ac"/>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地域福祉コーディネーターによる相談</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4</w:t>
      </w:r>
    </w:p>
    <w:p w14:paraId="7492430A" w14:textId="77777777" w:rsidR="005E7D1C" w:rsidRPr="005E7D1C" w:rsidRDefault="005E7D1C" w:rsidP="005E7D1C">
      <w:pPr>
        <w:pStyle w:val="ac"/>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権利擁護センターふちゅう</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4</w:t>
      </w:r>
    </w:p>
    <w:p w14:paraId="2A22DA35" w14:textId="77777777" w:rsidR="005E7D1C" w:rsidRPr="005E7D1C" w:rsidRDefault="005E7D1C" w:rsidP="005E7D1C">
      <w:pPr>
        <w:pStyle w:val="ac"/>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専門相談・苦情対応</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4</w:t>
      </w:r>
    </w:p>
    <w:p w14:paraId="1619FB99" w14:textId="77777777" w:rsidR="005E7D1C" w:rsidRPr="005E7D1C" w:rsidRDefault="005E7D1C" w:rsidP="005E7D1C">
      <w:pPr>
        <w:pStyle w:val="ac"/>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介護者の会</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4</w:t>
      </w:r>
    </w:p>
    <w:p w14:paraId="7DD5D5F9" w14:textId="77777777" w:rsidR="005E7D1C" w:rsidRPr="005E7D1C" w:rsidRDefault="005E7D1C" w:rsidP="005E7D1C">
      <w:pPr>
        <w:pStyle w:val="ac"/>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住まい相談（住宅セーフティネット）</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4</w:t>
      </w:r>
    </w:p>
    <w:p w14:paraId="0F7EB6E8" w14:textId="77777777" w:rsidR="005E7D1C" w:rsidRPr="005E7D1C" w:rsidRDefault="005E7D1C" w:rsidP="005E7D1C">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その他</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5</w:t>
      </w:r>
    </w:p>
    <w:p w14:paraId="0B3BA918" w14:textId="77777777" w:rsidR="005E7D1C" w:rsidRPr="005E7D1C" w:rsidRDefault="005E7D1C" w:rsidP="005E7D1C">
      <w:pPr>
        <w:pStyle w:val="ab"/>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東京都心身障害者福祉センター・同多摩支所</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5</w:t>
      </w:r>
    </w:p>
    <w:p w14:paraId="0AD2A3C9" w14:textId="77777777" w:rsidR="005E7D1C" w:rsidRPr="005E7D1C" w:rsidRDefault="005E7D1C" w:rsidP="005E7D1C">
      <w:pPr>
        <w:pStyle w:val="ab"/>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児童相談センター・児童相談所</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6</w:t>
      </w:r>
    </w:p>
    <w:p w14:paraId="4DE213FC" w14:textId="77777777"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東京都多摩府中保健所</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6</w:t>
      </w:r>
    </w:p>
    <w:p w14:paraId="75258CB3" w14:textId="77777777" w:rsidR="005E7D1C" w:rsidRPr="005E7D1C" w:rsidRDefault="005E7D1C" w:rsidP="005E7D1C">
      <w:pPr>
        <w:pStyle w:val="ab"/>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民生委員・児童委員</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7</w:t>
      </w:r>
    </w:p>
    <w:p w14:paraId="3C93AD48" w14:textId="77777777" w:rsidR="005E7D1C" w:rsidRPr="005E7D1C" w:rsidRDefault="005E7D1C" w:rsidP="005E7D1C">
      <w:pPr>
        <w:pStyle w:val="ab"/>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身体障害者相談員・知的障害者相談員</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8</w:t>
      </w:r>
    </w:p>
    <w:p w14:paraId="086B7F8C" w14:textId="77777777" w:rsidR="005E7D1C" w:rsidRPr="005E7D1C" w:rsidRDefault="005E7D1C" w:rsidP="005E7D1C">
      <w:pPr>
        <w:pStyle w:val="ab"/>
        <w:rPr>
          <w:rStyle w:val="ad"/>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東京都手をつなぐ育成会</w:t>
      </w:r>
      <w:r w:rsidRPr="005E7D1C">
        <w:rPr>
          <w:rStyle w:val="ad"/>
          <w:rFonts w:ascii="ＭＳ 明朝" w:eastAsia="ＭＳ 明朝" w:hAnsi="ＭＳ 明朝"/>
          <w:bCs/>
          <w:color w:val="000000" w:themeColor="text1"/>
          <w:sz w:val="21"/>
          <w:szCs w:val="21"/>
          <w14:textOutline w14:w="0" w14:cap="flat" w14:cmpd="sng" w14:algn="ctr">
            <w14:noFill/>
            <w14:prstDash w14:val="solid"/>
            <w14:round/>
          </w14:textOutline>
        </w:rPr>
        <w:tab/>
        <w:t>8</w:t>
      </w:r>
    </w:p>
    <w:p w14:paraId="1F08CFEA" w14:textId="540AAEBB"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東京都発達障害者支援センター「トスカ」</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8</w:t>
      </w:r>
    </w:p>
    <w:p w14:paraId="301D045F" w14:textId="77777777"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東京都難病相談・支援センター</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9</w:t>
      </w:r>
    </w:p>
    <w:p w14:paraId="643D8B79" w14:textId="77777777"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東京都多摩難病相談・支援室</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9</w:t>
      </w:r>
    </w:p>
    <w:p w14:paraId="281C8E6E" w14:textId="77777777"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東京都難病ピア相談室</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10</w:t>
      </w:r>
    </w:p>
    <w:p w14:paraId="6A90D3E5" w14:textId="77777777" w:rsidR="005E7D1C" w:rsidRPr="005E7D1C" w:rsidRDefault="005E7D1C" w:rsidP="005E7D1C">
      <w:pPr>
        <w:pStyle w:val="ab"/>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聴覚障害者相談事業</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10</w:t>
      </w:r>
    </w:p>
    <w:p w14:paraId="511DF266" w14:textId="77777777" w:rsidR="005E7D1C" w:rsidRPr="005E7D1C" w:rsidRDefault="005E7D1C" w:rsidP="005E7D1C">
      <w:pPr>
        <w:pStyle w:val="a4"/>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p>
    <w:p w14:paraId="0D996EA3" w14:textId="77777777" w:rsidR="005E7D1C" w:rsidRPr="005E7D1C" w:rsidRDefault="005E7D1C" w:rsidP="005E7D1C">
      <w:pPr>
        <w:pStyle w:val="a9"/>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2.</w:t>
      </w:r>
      <w:r w:rsidRPr="005E7D1C">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手帳</w:t>
      </w:r>
    </w:p>
    <w:p w14:paraId="6760FFF5" w14:textId="77777777" w:rsidR="005E7D1C" w:rsidRPr="005E7D1C" w:rsidRDefault="005E7D1C" w:rsidP="005E7D1C">
      <w:pPr>
        <w:pStyle w:val="a4"/>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身体障害者手帳</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11</w:t>
      </w:r>
    </w:p>
    <w:p w14:paraId="0F4835A5" w14:textId="77777777" w:rsidR="005E7D1C" w:rsidRPr="005E7D1C" w:rsidRDefault="005E7D1C" w:rsidP="005E7D1C">
      <w:pPr>
        <w:pStyle w:val="a4"/>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愛の手帳（東京都療育手帳）</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11</w:t>
      </w:r>
    </w:p>
    <w:p w14:paraId="603EB409" w14:textId="77777777" w:rsidR="005E7D1C" w:rsidRPr="005E7D1C" w:rsidRDefault="005E7D1C" w:rsidP="005E7D1C">
      <w:pPr>
        <w:pStyle w:val="a4"/>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精神障害者保健福祉手帳</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12</w:t>
      </w:r>
    </w:p>
    <w:p w14:paraId="608DA6D8" w14:textId="77777777" w:rsidR="005E7D1C" w:rsidRPr="005E7D1C" w:rsidRDefault="005E7D1C" w:rsidP="005E7D1C">
      <w:pPr>
        <w:pStyle w:val="a4"/>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障害者手帳診断料の助成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12</w:t>
      </w:r>
    </w:p>
    <w:p w14:paraId="354683B0" w14:textId="77777777" w:rsidR="005E7D1C" w:rsidRPr="005E7D1C" w:rsidRDefault="005E7D1C" w:rsidP="005E7D1C">
      <w:pPr>
        <w:pStyle w:val="R16Q"/>
        <w:tabs>
          <w:tab w:val="right" w:leader="dot" w:pos="10091"/>
        </w:tabs>
        <w:rPr>
          <w:rFonts w:ascii="ＭＳ 明朝" w:eastAsia="ＭＳ 明朝" w:hAnsi="ＭＳ 明朝"/>
          <w:bCs/>
          <w:color w:val="000000" w:themeColor="text1"/>
          <w:sz w:val="21"/>
          <w:szCs w:val="21"/>
          <w14:textOutline w14:w="0" w14:cap="flat" w14:cmpd="sng" w14:algn="ctr">
            <w14:noFill/>
            <w14:prstDash w14:val="solid"/>
            <w14:round/>
          </w14:textOutline>
        </w:rPr>
      </w:pPr>
    </w:p>
    <w:p w14:paraId="275B5C36"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329EB6A8"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DBE6025"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57C318A"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FF3F0CA"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0951DEB"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2F599B17"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0B37125"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0CA74B3"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0AFAFB0"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B1AAA6C"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351D367"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7C38379B"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682E0526"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331D4EB1" w14:textId="77777777" w:rsidR="005E7D1C" w:rsidRDefault="005E7D1C"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44C890D0" w14:textId="25DA7986" w:rsidR="005E7D1C" w:rsidRDefault="00D44792" w:rsidP="005E7D1C">
      <w:pP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Cs w:val="21"/>
          <w14:textOutline w14:w="0" w14:cap="flat" w14:cmpd="sng" w14:algn="ctr">
            <w14:noFill/>
            <w14:prstDash w14:val="solid"/>
            <w14:round/>
          </w14:textOutline>
        </w:rPr>
        <w:lastRenderedPageBreak/>
        <w:t>目次２</w:t>
      </w:r>
    </w:p>
    <w:p w14:paraId="76774AA9" w14:textId="77777777" w:rsidR="00D44792" w:rsidRDefault="00D44792" w:rsidP="005E7D1C">
      <w:pPr>
        <w:rPr>
          <w:rFonts w:ascii="ＭＳ 明朝" w:eastAsia="ＭＳ 明朝" w:hAnsi="ＭＳ 明朝"/>
          <w:color w:val="000000" w:themeColor="text1"/>
          <w:szCs w:val="21"/>
          <w14:textOutline w14:w="0" w14:cap="flat" w14:cmpd="sng" w14:algn="ctr">
            <w14:noFill/>
            <w14:prstDash w14:val="solid"/>
            <w14:round/>
          </w14:textOutline>
        </w:rPr>
      </w:pPr>
    </w:p>
    <w:p w14:paraId="5C704DA2" w14:textId="212463DD" w:rsidR="005E7D1C" w:rsidRPr="005E7D1C" w:rsidRDefault="005E7D1C" w:rsidP="000516EE">
      <w:pPr>
        <w:pStyle w:val="a9"/>
        <w:spacing w:line="240" w:lineRule="auto"/>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3.</w:t>
      </w:r>
      <w:r w:rsidRPr="005E7D1C">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医療</w:t>
      </w:r>
    </w:p>
    <w:p w14:paraId="27C2CA65" w14:textId="41944014"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心身障害者医療費助成（マル</w:t>
      </w:r>
      <w:r w:rsidR="00644FC1">
        <w:rPr>
          <w:rFonts w:ascii="ＭＳ 明朝" w:eastAsia="ＭＳ 明朝" w:hAnsi="ＭＳ 明朝" w:hint="eastAsia"/>
          <w:bCs/>
          <w:color w:val="000000" w:themeColor="text1"/>
          <w:sz w:val="21"/>
          <w:szCs w:val="21"/>
          <w14:textOutline w14:w="0" w14:cap="flat" w14:cmpd="sng" w14:algn="ctr">
            <w14:noFill/>
            <w14:prstDash w14:val="solid"/>
            <w14:round/>
          </w14:textOutline>
        </w:rPr>
        <w:t>ショウ</w:t>
      </w: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13</w:t>
      </w:r>
    </w:p>
    <w:p w14:paraId="76DB474D"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自立支援医療</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13</w:t>
      </w:r>
    </w:p>
    <w:p w14:paraId="554B412B"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在宅重症心身障害児（者）訪問事業</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14</w:t>
      </w:r>
    </w:p>
    <w:p w14:paraId="430FF38D"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難病医療費等助成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14</w:t>
      </w:r>
    </w:p>
    <w:p w14:paraId="55FF3566"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小児慢性特定疾病医療費助成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15</w:t>
      </w:r>
    </w:p>
    <w:p w14:paraId="3AB06757"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小児精神病医療費助成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15</w:t>
      </w:r>
    </w:p>
    <w:p w14:paraId="1C7953EB"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養育医療の医療費助成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16</w:t>
      </w:r>
    </w:p>
    <w:p w14:paraId="759513A4"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結核医療費の公費負担</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16</w:t>
      </w:r>
    </w:p>
    <w:p w14:paraId="731F8066"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療育給付</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16</w:t>
      </w:r>
    </w:p>
    <w:p w14:paraId="1A8DB2C8"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大気汚染医療費助成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17</w:t>
      </w:r>
    </w:p>
    <w:p w14:paraId="49106185"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光化学スモッグ健康障害者の医療費助成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17</w:t>
      </w:r>
    </w:p>
    <w:p w14:paraId="147A145E"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原爆被爆者医療の給付事務</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17</w:t>
      </w:r>
    </w:p>
    <w:p w14:paraId="2A6C26F4"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Ｂ型・Ｃ型ウイルス肝炎治療医療費助成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17</w:t>
      </w:r>
    </w:p>
    <w:p w14:paraId="121F1916" w14:textId="09B0AA54" w:rsidR="005E7D1C" w:rsidRPr="005E7D1C" w:rsidRDefault="00644FC1"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かん</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がん・重度肝硬変医療費助成</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18</w:t>
      </w:r>
    </w:p>
    <w:p w14:paraId="4E122E8B"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人工透析にかかる医療費助成（再掲）</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18</w:t>
      </w:r>
    </w:p>
    <w:p w14:paraId="2A906443"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後期高齢者医療制度</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18</w:t>
      </w:r>
    </w:p>
    <w:p w14:paraId="0063290C"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ひとり親家庭等医療費の助成</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19</w:t>
      </w:r>
    </w:p>
    <w:p w14:paraId="0858EE4F" w14:textId="77777777" w:rsidR="005E7D1C" w:rsidRPr="005E7D1C" w:rsidRDefault="005E7D1C"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0937BCAD" w14:textId="77777777" w:rsidR="005E7D1C" w:rsidRPr="005E7D1C" w:rsidRDefault="005E7D1C" w:rsidP="000516EE">
      <w:pPr>
        <w:pStyle w:val="a9"/>
        <w:spacing w:line="240" w:lineRule="auto"/>
        <w:rPr>
          <w:rFonts w:ascii="ＭＳ 明朝" w:eastAsia="ＭＳ 明朝" w:hAnsi="ＭＳ 明朝" w:cs="A-OTF UD新ゴ Pro B"/>
          <w:bCs/>
          <w:color w:val="000000" w:themeColor="text1"/>
          <w:sz w:val="21"/>
          <w:szCs w:val="21"/>
          <w:lang w:val="en-US"/>
          <w14:textOutline w14:w="0" w14:cap="flat" w14:cmpd="sng" w14:algn="ctr">
            <w14:noFill/>
            <w14:prstDash w14:val="solid"/>
            <w14:round/>
          </w14:textOutline>
        </w:rPr>
      </w:pPr>
      <w:r w:rsidRPr="005E7D1C">
        <w:rPr>
          <w:rFonts w:ascii="ＭＳ 明朝" w:eastAsia="ＭＳ 明朝" w:hAnsi="ＭＳ 明朝" w:cs="A-OTF UD新ゴ Pro B"/>
          <w:bCs/>
          <w:color w:val="000000" w:themeColor="text1"/>
          <w:sz w:val="21"/>
          <w:szCs w:val="21"/>
          <w:lang w:val="en-US"/>
          <w14:textOutline w14:w="0" w14:cap="flat" w14:cmpd="sng" w14:algn="ctr">
            <w14:noFill/>
            <w14:prstDash w14:val="solid"/>
            <w14:round/>
          </w14:textOutline>
        </w:rPr>
        <w:t>4.</w:t>
      </w:r>
      <w:r w:rsidRPr="005E7D1C">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手当</w:t>
      </w:r>
    </w:p>
    <w:p w14:paraId="73B01DF2" w14:textId="5959832A"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特別障害者手当</w:t>
      </w:r>
      <w:r w:rsidRPr="005E7D1C">
        <w:rPr>
          <w:rFonts w:ascii="ＭＳ 明朝" w:eastAsia="ＭＳ 明朝" w:hAnsi="ＭＳ 明朝"/>
          <w:bCs/>
          <w:color w:val="000000" w:themeColor="text1"/>
          <w:sz w:val="21"/>
          <w:szCs w:val="21"/>
          <w:lang w:val="en-US"/>
          <w14:textOutline w14:w="0" w14:cap="flat" w14:cmpd="sng" w14:algn="ctr">
            <w14:noFill/>
            <w14:prstDash w14:val="solid"/>
            <w14:round/>
          </w14:textOutline>
        </w:rPr>
        <w:tab/>
        <w:t>20</w:t>
      </w:r>
    </w:p>
    <w:p w14:paraId="4679D283" w14:textId="328FD8F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 xml:space="preserve">国　</w:t>
      </w: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障害児福祉手当</w:t>
      </w:r>
      <w:r w:rsidRPr="005E7D1C">
        <w:rPr>
          <w:rFonts w:ascii="ＭＳ 明朝" w:eastAsia="ＭＳ 明朝" w:hAnsi="ＭＳ 明朝"/>
          <w:bCs/>
          <w:color w:val="000000" w:themeColor="text1"/>
          <w:sz w:val="21"/>
          <w:szCs w:val="21"/>
          <w:lang w:val="en-US"/>
          <w14:textOutline w14:w="0" w14:cap="flat" w14:cmpd="sng" w14:algn="ctr">
            <w14:noFill/>
            <w14:prstDash w14:val="solid"/>
            <w14:round/>
          </w14:textOutline>
        </w:rPr>
        <w:tab/>
        <w:t>20</w:t>
      </w:r>
    </w:p>
    <w:p w14:paraId="4A8DC055" w14:textId="41C7D206"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 xml:space="preserve">国　</w:t>
      </w: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福祉手当</w:t>
      </w:r>
      <w:r w:rsidRPr="005E7D1C">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w:t>
      </w: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経過措置</w:t>
      </w:r>
      <w:r w:rsidRPr="005E7D1C">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w:t>
      </w:r>
      <w:r w:rsidRPr="005E7D1C">
        <w:rPr>
          <w:rFonts w:ascii="ＭＳ 明朝" w:eastAsia="ＭＳ 明朝" w:hAnsi="ＭＳ 明朝"/>
          <w:bCs/>
          <w:color w:val="000000" w:themeColor="text1"/>
          <w:sz w:val="21"/>
          <w:szCs w:val="21"/>
          <w:lang w:val="en-US"/>
          <w14:textOutline w14:w="0" w14:cap="flat" w14:cmpd="sng" w14:algn="ctr">
            <w14:noFill/>
            <w14:prstDash w14:val="solid"/>
            <w14:round/>
          </w14:textOutline>
        </w:rPr>
        <w:tab/>
        <w:t>21</w:t>
      </w:r>
    </w:p>
    <w:p w14:paraId="3B18676D" w14:textId="52A5C147" w:rsidR="005E7D1C" w:rsidRPr="005E7D1C" w:rsidRDefault="00644FC1" w:rsidP="000516EE">
      <w:pPr>
        <w:pStyle w:val="a4"/>
        <w:tabs>
          <w:tab w:val="right" w:leader="dot" w:pos="10091"/>
        </w:tabs>
        <w:spacing w:line="240" w:lineRule="auto"/>
        <w:rPr>
          <w:rFonts w:ascii="ＭＳ 明朝" w:eastAsia="ＭＳ 明朝" w:hAnsi="ＭＳ 明朝"/>
          <w:bCs/>
          <w:color w:val="000000" w:themeColor="text1"/>
          <w:sz w:val="21"/>
          <w:szCs w:val="21"/>
          <w:lang w:val="en-US"/>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と</w:t>
      </w:r>
      <w:r w:rsidR="005E7D1C">
        <w:rPr>
          <w:rFonts w:ascii="ＭＳ 明朝" w:eastAsia="ＭＳ 明朝" w:hAnsi="ＭＳ 明朝" w:hint="eastAsia"/>
          <w:bCs/>
          <w:color w:val="000000" w:themeColor="text1"/>
          <w:sz w:val="21"/>
          <w:szCs w:val="21"/>
          <w:lang w:val="en-US"/>
          <w14:textOutline w14:w="0" w14:cap="flat" w14:cmpd="sng" w14:algn="ctr">
            <w14:noFill/>
            <w14:prstDash w14:val="solid"/>
            <w14:round/>
          </w14:textOutline>
        </w:rPr>
        <w:t xml:space="preserve">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重度心身障害者手当</w:t>
      </w:r>
      <w:r w:rsidR="005E7D1C" w:rsidRPr="005E7D1C">
        <w:rPr>
          <w:rFonts w:ascii="ＭＳ 明朝" w:eastAsia="ＭＳ 明朝" w:hAnsi="ＭＳ 明朝"/>
          <w:bCs/>
          <w:color w:val="000000" w:themeColor="text1"/>
          <w:sz w:val="21"/>
          <w:szCs w:val="21"/>
          <w:lang w:val="en-US"/>
          <w14:textOutline w14:w="0" w14:cap="flat" w14:cmpd="sng" w14:algn="ctr">
            <w14:noFill/>
            <w14:prstDash w14:val="solid"/>
            <w14:round/>
          </w14:textOutline>
        </w:rPr>
        <w:tab/>
        <w:t>21</w:t>
      </w:r>
    </w:p>
    <w:p w14:paraId="3244A5AD" w14:textId="6FE34B54" w:rsidR="005E7D1C" w:rsidRPr="005E7D1C" w:rsidRDefault="00644FC1"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と</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w:t>
      </w:r>
      <w:r w:rsid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市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心身障害者（児）福祉手当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21</w:t>
      </w:r>
    </w:p>
    <w:p w14:paraId="0E94B8F7" w14:textId="6EC69E0C" w:rsidR="005E7D1C" w:rsidRPr="005E7D1C"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市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指定疾病者福祉手当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22</w:t>
      </w:r>
    </w:p>
    <w:p w14:paraId="7A888A68" w14:textId="6C5184E9" w:rsidR="005E7D1C" w:rsidRPr="005E7D1C"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特別児童扶養手当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22</w:t>
      </w:r>
    </w:p>
    <w:p w14:paraId="6332BE33" w14:textId="7E4459BD" w:rsidR="005E7D1C" w:rsidRPr="005E7D1C"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児童扶養手当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22</w:t>
      </w:r>
    </w:p>
    <w:p w14:paraId="2CB7A5A3" w14:textId="29E8F429" w:rsidR="005E7D1C" w:rsidRPr="005E7D1C" w:rsidRDefault="00644FC1"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と</w:t>
      </w:r>
      <w:r w:rsid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児童育成手当（育成手当）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23</w:t>
      </w:r>
    </w:p>
    <w:p w14:paraId="1C5A2267" w14:textId="1EDDB337" w:rsidR="005E7D1C" w:rsidRPr="005E7D1C" w:rsidRDefault="00644FC1"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と</w:t>
      </w:r>
      <w:r w:rsid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児童育成手当（障害手当）</w:t>
      </w:r>
      <w:r w:rsidR="005E7D1C"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23</w:t>
      </w:r>
    </w:p>
    <w:p w14:paraId="48E68822"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手当等所得制限限度額一覧表</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24</w:t>
      </w:r>
    </w:p>
    <w:p w14:paraId="4F015B77"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障害者手当一覧表</w:t>
      </w:r>
      <w:r w:rsidRPr="005E7D1C">
        <w:rPr>
          <w:rFonts w:ascii="ＭＳ 明朝" w:eastAsia="ＭＳ 明朝" w:hAnsi="ＭＳ 明朝"/>
          <w:bCs/>
          <w:color w:val="000000" w:themeColor="text1"/>
          <w:sz w:val="21"/>
          <w:szCs w:val="21"/>
          <w14:textOutline w14:w="0" w14:cap="flat" w14:cmpd="sng" w14:algn="ctr">
            <w14:noFill/>
            <w14:prstDash w14:val="solid"/>
            <w14:round/>
          </w14:textOutline>
        </w:rPr>
        <w:tab/>
        <w:t>26</w:t>
      </w:r>
    </w:p>
    <w:p w14:paraId="021EB947" w14:textId="77777777" w:rsidR="005E7D1C" w:rsidRPr="005E7D1C" w:rsidRDefault="005E7D1C"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p>
    <w:p w14:paraId="10635A14" w14:textId="77777777" w:rsidR="005E7D1C" w:rsidRPr="005E7D1C" w:rsidRDefault="005E7D1C" w:rsidP="000516EE">
      <w:pPr>
        <w:pStyle w:val="a9"/>
        <w:spacing w:line="240" w:lineRule="auto"/>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pPr>
      <w:r w:rsidRPr="005E7D1C">
        <w:rPr>
          <w:rFonts w:ascii="ＭＳ 明朝" w:eastAsia="ＭＳ 明朝" w:hAnsi="ＭＳ 明朝" w:cs="A-OTF UD新ゴ Pro B"/>
          <w:bCs/>
          <w:color w:val="000000" w:themeColor="text1"/>
          <w:sz w:val="21"/>
          <w:szCs w:val="21"/>
          <w14:textOutline w14:w="0" w14:cap="flat" w14:cmpd="sng" w14:algn="ctr">
            <w14:noFill/>
            <w14:prstDash w14:val="solid"/>
            <w14:round/>
          </w14:textOutline>
        </w:rPr>
        <w:t>5.</w:t>
      </w:r>
      <w:r w:rsidRPr="005E7D1C">
        <w:rPr>
          <w:rFonts w:ascii="ＭＳ 明朝" w:eastAsia="ＭＳ 明朝" w:hAnsi="ＭＳ 明朝" w:cs="A-OTF UD新ゴ Pro B" w:hint="eastAsia"/>
          <w:bCs/>
          <w:color w:val="000000" w:themeColor="text1"/>
          <w:sz w:val="21"/>
          <w:szCs w:val="21"/>
          <w14:textOutline w14:w="0" w14:cap="flat" w14:cmpd="sng" w14:algn="ctr">
            <w14:noFill/>
            <w14:prstDash w14:val="solid"/>
            <w14:round/>
          </w14:textOutline>
        </w:rPr>
        <w:t>年金など</w:t>
      </w:r>
    </w:p>
    <w:p w14:paraId="6AE83B9B" w14:textId="1A35DB4B" w:rsidR="005E7D1C" w:rsidRPr="005E7D1C" w:rsidRDefault="000516EE" w:rsidP="000516EE">
      <w:pPr>
        <w:pStyle w:val="a4"/>
        <w:tabs>
          <w:tab w:val="right" w:leader="dot" w:pos="10091"/>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障害基礎年金（国民年金）</w:t>
      </w:r>
      <w:r w:rsidR="005E7D1C" w:rsidRPr="005E7D1C">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tab/>
        <w:t>28</w:t>
      </w:r>
    </w:p>
    <w:p w14:paraId="6A43986D" w14:textId="7A046507" w:rsidR="005E7D1C" w:rsidRPr="005E7D1C" w:rsidRDefault="000516EE" w:rsidP="000516EE">
      <w:pPr>
        <w:pStyle w:val="a4"/>
        <w:tabs>
          <w:tab w:val="right" w:leader="dot" w:pos="10091"/>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特別障害給付金</w:t>
      </w:r>
      <w:r w:rsidR="005E7D1C" w:rsidRPr="005E7D1C">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tab/>
        <w:t>29</w:t>
      </w:r>
    </w:p>
    <w:p w14:paraId="3E3B75D3" w14:textId="51F5BEA3" w:rsidR="005E7D1C" w:rsidRPr="005E7D1C"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国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障害厚生年金・障害手当金</w:t>
      </w:r>
      <w:r w:rsidR="005E7D1C" w:rsidRPr="005E7D1C">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tab/>
        <w:t>29</w:t>
      </w:r>
    </w:p>
    <w:p w14:paraId="0A23EC88" w14:textId="26455713" w:rsidR="005E7D1C" w:rsidRPr="005E7D1C" w:rsidRDefault="00644FC1"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と</w:t>
      </w:r>
      <w:r w:rsid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しんしん</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障害者扶養共済制度</w:t>
      </w:r>
      <w:r w:rsidR="005E7D1C" w:rsidRPr="005E7D1C">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tab/>
        <w:t>30</w:t>
      </w:r>
    </w:p>
    <w:p w14:paraId="1F35DED2" w14:textId="4D91693A" w:rsidR="005E7D1C"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市　</w:t>
      </w:r>
      <w:r w:rsidR="005E7D1C" w:rsidRPr="005E7D1C">
        <w:rPr>
          <w:rFonts w:ascii="ＭＳ 明朝" w:eastAsia="ＭＳ 明朝" w:hAnsi="ＭＳ 明朝" w:hint="eastAsia"/>
          <w:bCs/>
          <w:color w:val="000000" w:themeColor="text1"/>
          <w:sz w:val="21"/>
          <w:szCs w:val="21"/>
          <w14:textOutline w14:w="0" w14:cap="flat" w14:cmpd="sng" w14:algn="ctr">
            <w14:noFill/>
            <w14:prstDash w14:val="solid"/>
            <w14:round/>
          </w14:textOutline>
        </w:rPr>
        <w:t>原爆被爆者援護金</w:t>
      </w:r>
      <w:r w:rsidR="005E7D1C" w:rsidRPr="005E7D1C">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tab/>
        <w:t>30</w:t>
      </w:r>
    </w:p>
    <w:p w14:paraId="50FA2AC8"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72E1FFCD"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456E8933"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4F693EC3"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09829A5B"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2776CD24"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459CBDFB"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5D4D1059"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7163B77A"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449FEAF3"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5345DFBC"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681A385C"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4A878C9F" w14:textId="4974D834" w:rsidR="000516EE" w:rsidRDefault="00D44792"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r>
        <w:rPr>
          <w:rStyle w:val="ad"/>
          <w:rFonts w:ascii="ＭＳ 明朝" w:eastAsia="ＭＳ 明朝" w:hAnsi="ＭＳ 明朝" w:cs="A-OTF UD新ゴ Pro R" w:hint="eastAsia"/>
          <w:bCs/>
          <w:color w:val="000000" w:themeColor="text1"/>
          <w:sz w:val="21"/>
          <w:szCs w:val="21"/>
          <w14:textOutline w14:w="0" w14:cap="flat" w14:cmpd="sng" w14:algn="ctr">
            <w14:noFill/>
            <w14:prstDash w14:val="solid"/>
            <w14:round/>
          </w14:textOutline>
        </w:rPr>
        <w:lastRenderedPageBreak/>
        <w:t>目次３</w:t>
      </w:r>
    </w:p>
    <w:p w14:paraId="72751B8E" w14:textId="77777777" w:rsid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7BAF079C" w14:textId="0C17CD1C" w:rsidR="000516EE" w:rsidRPr="000516EE" w:rsidRDefault="000516EE" w:rsidP="000516EE">
      <w:pPr>
        <w:widowControl w:val="0"/>
        <w:autoSpaceDE w:val="0"/>
        <w:autoSpaceDN w:val="0"/>
        <w:adjustRightInd w:val="0"/>
        <w:textAlignment w:val="center"/>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pPr>
      <w:r w:rsidRPr="000516EE">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t>6.</w:t>
      </w:r>
      <w:r w:rsidRPr="000516EE">
        <w:rPr>
          <w:rFonts w:ascii="ＭＳ 明朝" w:eastAsia="ＭＳ 明朝" w:hAnsi="ＭＳ 明朝" w:cs="A-OTF UD新ゴ Pro B" w:hint="eastAsia"/>
          <w:bCs/>
          <w:color w:val="000000" w:themeColor="text1"/>
          <w:kern w:val="0"/>
          <w:szCs w:val="21"/>
          <w:lang w:val="ja-JP"/>
          <w14:textOutline w14:w="0" w14:cap="flat" w14:cmpd="sng" w14:algn="ctr">
            <w14:noFill/>
            <w14:prstDash w14:val="solid"/>
            <w14:round/>
          </w14:textOutline>
        </w:rPr>
        <w:t>障害福祉サービス・障害児通所支援</w:t>
      </w:r>
    </w:p>
    <w:p w14:paraId="20C0ED72"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障害福祉サービスの体系</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31</w:t>
      </w:r>
    </w:p>
    <w:p w14:paraId="2461F406"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障害福祉サービスを利用するための流れ</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32</w:t>
      </w:r>
    </w:p>
    <w:p w14:paraId="5CDB5A34"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サービス等利用計画・障害児支援利用計画</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33</w:t>
      </w:r>
    </w:p>
    <w:p w14:paraId="6620566E"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障害児通所支援</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33</w:t>
      </w:r>
    </w:p>
    <w:p w14:paraId="01A09620"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障害児通所支援を利用するための流れ</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33</w:t>
      </w:r>
    </w:p>
    <w:p w14:paraId="08AC0D24"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在宅障害者（児）ショートステイ事業</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33</w:t>
      </w:r>
    </w:p>
    <w:p w14:paraId="4B80C471"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東京都在宅難病患者一時入院事業</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34</w:t>
      </w:r>
    </w:p>
    <w:p w14:paraId="25FD0865" w14:textId="782A7EA7" w:rsidR="000516EE" w:rsidRPr="000516EE" w:rsidRDefault="00644FC1"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と</w:t>
      </w:r>
      <w:r w:rsidR="00D44792">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　</w:t>
      </w:r>
      <w:r w:rsidR="000516EE"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重度脳性麻痺者介護事業</w:t>
      </w:r>
      <w:r w:rsidR="000516EE"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34</w:t>
      </w:r>
    </w:p>
    <w:p w14:paraId="7737C4AF"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重症心身障害児（者）及び医療的ケア児在宅レスパイト事業</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35</w:t>
      </w:r>
    </w:p>
    <w:p w14:paraId="05633133" w14:textId="77777777" w:rsidR="000516EE" w:rsidRP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05CCAF68" w14:textId="77777777" w:rsidR="000516EE" w:rsidRPr="000516EE" w:rsidRDefault="000516EE" w:rsidP="000516EE">
      <w:pPr>
        <w:widowControl w:val="0"/>
        <w:autoSpaceDE w:val="0"/>
        <w:autoSpaceDN w:val="0"/>
        <w:adjustRightInd w:val="0"/>
        <w:textAlignment w:val="center"/>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pPr>
      <w:r w:rsidRPr="000516EE">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t>7.</w:t>
      </w:r>
      <w:r w:rsidRPr="000516EE">
        <w:rPr>
          <w:rFonts w:ascii="ＭＳ 明朝" w:eastAsia="ＭＳ 明朝" w:hAnsi="ＭＳ 明朝" w:cs="A-OTF UD新ゴ Pro B" w:hint="eastAsia"/>
          <w:bCs/>
          <w:color w:val="000000" w:themeColor="text1"/>
          <w:kern w:val="0"/>
          <w:szCs w:val="21"/>
          <w:lang w:val="ja-JP"/>
          <w14:textOutline w14:w="0" w14:cap="flat" w14:cmpd="sng" w14:algn="ctr">
            <w14:noFill/>
            <w14:prstDash w14:val="solid"/>
            <w14:round/>
          </w14:textOutline>
        </w:rPr>
        <w:t>補装具費・日常生活用具</w:t>
      </w:r>
    </w:p>
    <w:p w14:paraId="55A7DA5B"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補装具の購入等</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36</w:t>
      </w:r>
    </w:p>
    <w:p w14:paraId="2370C215"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日常生活用具等の給付</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36</w:t>
      </w:r>
    </w:p>
    <w:p w14:paraId="37D25E1F" w14:textId="2AC97D3A" w:rsidR="000516EE" w:rsidRPr="000516EE" w:rsidRDefault="00D44792"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Pr>
          <w:rFonts w:ascii="ＭＳ 明朝" w:eastAsia="ＭＳ 明朝" w:hAnsi="ＭＳ 明朝" w:hint="eastAsia"/>
          <w:bCs/>
          <w:color w:val="000000" w:themeColor="text1"/>
          <w:sz w:val="21"/>
          <w:szCs w:val="21"/>
          <w14:textOutline w14:w="0" w14:cap="flat" w14:cmpd="sng" w14:algn="ctr">
            <w14:noFill/>
            <w14:prstDash w14:val="solid"/>
            <w14:round/>
          </w14:textOutline>
        </w:rPr>
        <w:t xml:space="preserve">市　</w:t>
      </w:r>
      <w:r w:rsidR="000516EE"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心身障害者（児）のおむつの給付</w:t>
      </w:r>
      <w:r w:rsidR="000516EE"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44</w:t>
      </w:r>
    </w:p>
    <w:p w14:paraId="1C719179"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中等度難聴児補聴器購入費助成</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44</w:t>
      </w:r>
    </w:p>
    <w:p w14:paraId="4BE68A00"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盲人用具の販売あっせん</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45</w:t>
      </w:r>
    </w:p>
    <w:p w14:paraId="742977CB" w14:textId="77777777" w:rsidR="000516EE" w:rsidRP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262AC4B0" w14:textId="77777777" w:rsidR="000516EE" w:rsidRPr="000516EE" w:rsidRDefault="000516EE" w:rsidP="000516EE">
      <w:pPr>
        <w:widowControl w:val="0"/>
        <w:autoSpaceDE w:val="0"/>
        <w:autoSpaceDN w:val="0"/>
        <w:adjustRightInd w:val="0"/>
        <w:textAlignment w:val="center"/>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pPr>
      <w:r w:rsidRPr="000516EE">
        <w:rPr>
          <w:rFonts w:ascii="ＭＳ 明朝" w:eastAsia="ＭＳ 明朝" w:hAnsi="ＭＳ 明朝" w:cs="A-OTF UD新ゴ Pro B"/>
          <w:bCs/>
          <w:color w:val="000000" w:themeColor="text1"/>
          <w:kern w:val="0"/>
          <w:szCs w:val="21"/>
          <w:lang w:val="ja-JP"/>
          <w14:textOutline w14:w="0" w14:cap="flat" w14:cmpd="sng" w14:algn="ctr">
            <w14:noFill/>
            <w14:prstDash w14:val="solid"/>
            <w14:round/>
          </w14:textOutline>
        </w:rPr>
        <w:t>8.</w:t>
      </w:r>
      <w:r w:rsidRPr="000516EE">
        <w:rPr>
          <w:rFonts w:ascii="ＭＳ 明朝" w:eastAsia="ＭＳ 明朝" w:hAnsi="ＭＳ 明朝" w:cs="A-OTF UD新ゴ Pro B" w:hint="eastAsia"/>
          <w:bCs/>
          <w:color w:val="000000" w:themeColor="text1"/>
          <w:kern w:val="0"/>
          <w:szCs w:val="21"/>
          <w:lang w:val="ja-JP"/>
          <w14:textOutline w14:w="0" w14:cap="flat" w14:cmpd="sng" w14:algn="ctr">
            <w14:noFill/>
            <w14:prstDash w14:val="solid"/>
            <w14:round/>
          </w14:textOutline>
        </w:rPr>
        <w:t>日常生活の支援</w:t>
      </w:r>
    </w:p>
    <w:p w14:paraId="5F906832" w14:textId="77777777" w:rsidR="00753B0D" w:rsidRDefault="00753B0D" w:rsidP="000516EE">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p>
    <w:p w14:paraId="56DF92A3" w14:textId="6B2E055B" w:rsidR="000516EE" w:rsidRPr="000516EE" w:rsidRDefault="000516EE" w:rsidP="000516EE">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生活の支援</w:t>
      </w:r>
    </w:p>
    <w:p w14:paraId="5A0968F4"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身体障害者福祉電話使用料助成</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46</w:t>
      </w:r>
    </w:p>
    <w:p w14:paraId="360C4E81"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電話設置時等優遇措置</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46</w:t>
      </w:r>
    </w:p>
    <w:p w14:paraId="112C79FE"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心身障害者寝具乾燥サービス</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46</w:t>
      </w:r>
    </w:p>
    <w:p w14:paraId="7250B18E"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重度身体障害者入浴サービス</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47</w:t>
      </w:r>
    </w:p>
    <w:p w14:paraId="1CB87BD7"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在宅心身障害者（児）理髪サービス</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47</w:t>
      </w:r>
    </w:p>
    <w:p w14:paraId="6C73A645"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身体障害者等、はり・きゅう・マッサージ機能回復受術券</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47</w:t>
      </w:r>
    </w:p>
    <w:p w14:paraId="2BBE83A1"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スモン患者に対するはり等施術費の助成</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48</w:t>
      </w:r>
    </w:p>
    <w:p w14:paraId="46CC73F5"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ＮＨＫ放送受信料の減免</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48</w:t>
      </w:r>
    </w:p>
    <w:p w14:paraId="2C8947E2"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水道・下水道料金の減免</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49</w:t>
      </w:r>
    </w:p>
    <w:p w14:paraId="299786B0"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低所得障害者世帯下水道使用料助成</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49</w:t>
      </w:r>
    </w:p>
    <w:p w14:paraId="3516E2C2"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ごみ処理に関する減免</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50</w:t>
      </w:r>
    </w:p>
    <w:p w14:paraId="4A05F7A1"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郵便料金の減免</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50</w:t>
      </w:r>
    </w:p>
    <w:p w14:paraId="61F9BC72"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ＮＴＴの無料番号案内「ふれあい案内」</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51</w:t>
      </w:r>
    </w:p>
    <w:p w14:paraId="44BF3CE7"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携帯電話料金の割引</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52</w:t>
      </w:r>
    </w:p>
    <w:p w14:paraId="77903B70"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補助犬の給付</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52</w:t>
      </w:r>
    </w:p>
    <w:p w14:paraId="73452980"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在宅福祉助け合い事業</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52</w:t>
      </w:r>
    </w:p>
    <w:p w14:paraId="3F561068"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成年後見制度に係る報酬費用の助成</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53</w:t>
      </w:r>
    </w:p>
    <w:p w14:paraId="36CF73D3" w14:textId="77777777" w:rsidR="00753B0D" w:rsidRDefault="00753B0D" w:rsidP="000516EE">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p>
    <w:p w14:paraId="63C037D3" w14:textId="41FA34FC" w:rsidR="000516EE" w:rsidRPr="000516EE" w:rsidRDefault="000516EE" w:rsidP="000516EE">
      <w:pPr>
        <w:pStyle w:val="aa"/>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安心・安全</w:t>
      </w:r>
    </w:p>
    <w:p w14:paraId="602A95E2"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ヘルプカードの配布</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54</w:t>
      </w:r>
    </w:p>
    <w:p w14:paraId="5CC4DF15"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重度身体障害者救急通報システム</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54</w:t>
      </w:r>
    </w:p>
    <w:p w14:paraId="07AF1C9F" w14:textId="77777777" w:rsidR="000516EE" w:rsidRPr="000516EE" w:rsidRDefault="000516EE" w:rsidP="000516EE">
      <w:pPr>
        <w:pStyle w:val="a4"/>
        <w:tabs>
          <w:tab w:val="right" w:leader="dot" w:pos="10091"/>
        </w:tabs>
        <w:spacing w:line="240" w:lineRule="auto"/>
        <w:rPr>
          <w:rFonts w:ascii="ＭＳ 明朝" w:eastAsia="ＭＳ 明朝" w:hAnsi="ＭＳ 明朝"/>
          <w:bCs/>
          <w:color w:val="000000" w:themeColor="text1"/>
          <w:sz w:val="21"/>
          <w:szCs w:val="21"/>
          <w14:textOutline w14:w="0" w14:cap="flat" w14:cmpd="sng" w14:algn="ctr">
            <w14:noFill/>
            <w14:prstDash w14:val="solid"/>
            <w14:round/>
          </w14:textOutline>
        </w:rPr>
      </w:pPr>
      <w:r w:rsidRPr="000516EE">
        <w:rPr>
          <w:rFonts w:ascii="ＭＳ 明朝" w:eastAsia="ＭＳ 明朝" w:hAnsi="ＭＳ 明朝" w:hint="eastAsia"/>
          <w:bCs/>
          <w:color w:val="000000" w:themeColor="text1"/>
          <w:sz w:val="21"/>
          <w:szCs w:val="21"/>
          <w14:textOutline w14:w="0" w14:cap="flat" w14:cmpd="sng" w14:algn="ctr">
            <w14:noFill/>
            <w14:prstDash w14:val="solid"/>
            <w14:round/>
          </w14:textOutline>
        </w:rPr>
        <w:t>防災ハンドブック</w:t>
      </w:r>
      <w:r w:rsidRPr="000516EE">
        <w:rPr>
          <w:rFonts w:ascii="ＭＳ 明朝" w:eastAsia="ＭＳ 明朝" w:hAnsi="ＭＳ 明朝"/>
          <w:bCs/>
          <w:color w:val="000000" w:themeColor="text1"/>
          <w:sz w:val="21"/>
          <w:szCs w:val="21"/>
          <w14:textOutline w14:w="0" w14:cap="flat" w14:cmpd="sng" w14:algn="ctr">
            <w14:noFill/>
            <w14:prstDash w14:val="solid"/>
            <w14:round/>
          </w14:textOutline>
        </w:rPr>
        <w:tab/>
        <w:t>54</w:t>
      </w:r>
    </w:p>
    <w:p w14:paraId="60D46C96" w14:textId="77777777" w:rsidR="000516EE" w:rsidRPr="000516EE" w:rsidRDefault="000516EE" w:rsidP="000516EE">
      <w:pPr>
        <w:pStyle w:val="a4"/>
        <w:tabs>
          <w:tab w:val="right" w:leader="dot" w:pos="8504"/>
        </w:tabs>
        <w:spacing w:line="240" w:lineRule="auto"/>
        <w:rPr>
          <w:rStyle w:val="ad"/>
          <w:rFonts w:ascii="ＭＳ 明朝" w:eastAsia="ＭＳ 明朝" w:hAnsi="ＭＳ 明朝" w:cs="A-OTF UD新ゴ Pro R"/>
          <w:bCs/>
          <w:color w:val="000000" w:themeColor="text1"/>
          <w:sz w:val="21"/>
          <w:szCs w:val="21"/>
          <w14:textOutline w14:w="0" w14:cap="flat" w14:cmpd="sng" w14:algn="ctr">
            <w14:noFill/>
            <w14:prstDash w14:val="solid"/>
            <w14:round/>
          </w14:textOutline>
        </w:rPr>
      </w:pPr>
    </w:p>
    <w:p w14:paraId="10F084C2" w14:textId="77777777" w:rsidR="005E7D1C" w:rsidRDefault="005E7D1C"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46E45AD5"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02BE4EC4"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0F5C4110"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59B2CFAA"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09740EF0"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24B1A6F5"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27758334" w14:textId="22972A85" w:rsidR="00753B0D" w:rsidRDefault="00D44792" w:rsidP="000516EE">
      <w:pPr>
        <w:rPr>
          <w:rFonts w:ascii="ＭＳ 明朝" w:eastAsia="ＭＳ 明朝" w:hAnsi="ＭＳ 明朝"/>
          <w:bCs/>
          <w:color w:val="000000" w:themeColor="text1"/>
          <w:szCs w:val="21"/>
          <w14:textOutline w14:w="0" w14:cap="flat" w14:cmpd="sng" w14:algn="ctr">
            <w14:noFill/>
            <w14:prstDash w14:val="solid"/>
            <w14:round/>
          </w14:textOutline>
        </w:rPr>
      </w:pPr>
      <w:r>
        <w:rPr>
          <w:rFonts w:ascii="ＭＳ 明朝" w:eastAsia="ＭＳ 明朝" w:hAnsi="ＭＳ 明朝" w:hint="eastAsia"/>
          <w:bCs/>
          <w:color w:val="000000" w:themeColor="text1"/>
          <w:szCs w:val="21"/>
          <w14:textOutline w14:w="0" w14:cap="flat" w14:cmpd="sng" w14:algn="ctr">
            <w14:noFill/>
            <w14:prstDash w14:val="solid"/>
            <w14:round/>
          </w14:textOutline>
        </w:rPr>
        <w:lastRenderedPageBreak/>
        <w:t>目次４</w:t>
      </w:r>
    </w:p>
    <w:p w14:paraId="7B0CB156" w14:textId="77777777" w:rsidR="00753B0D" w:rsidRDefault="00753B0D" w:rsidP="000516EE">
      <w:pPr>
        <w:rPr>
          <w:rFonts w:ascii="ＭＳ 明朝" w:eastAsia="ＭＳ 明朝" w:hAnsi="ＭＳ 明朝"/>
          <w:bCs/>
          <w:color w:val="000000" w:themeColor="text1"/>
          <w:szCs w:val="21"/>
          <w14:textOutline w14:w="0" w14:cap="flat" w14:cmpd="sng" w14:algn="ctr">
            <w14:noFill/>
            <w14:prstDash w14:val="solid"/>
            <w14:round/>
          </w14:textOutline>
        </w:rPr>
      </w:pPr>
    </w:p>
    <w:p w14:paraId="53009EE9" w14:textId="08246B04"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避難行動要支援者対策事業</w:t>
      </w:r>
      <w:r w:rsidRPr="00753B0D">
        <w:rPr>
          <w:rFonts w:ascii="ＭＳ 明朝" w:eastAsia="ＭＳ 明朝" w:hAnsi="ＭＳ 明朝"/>
          <w:color w:val="000000" w:themeColor="text1"/>
          <w:sz w:val="21"/>
          <w:szCs w:val="21"/>
          <w:lang w:val="en-US"/>
          <w14:textOutline w14:w="0" w14:cap="flat" w14:cmpd="sng" w14:algn="ctr">
            <w14:noFill/>
            <w14:prstDash w14:val="solid"/>
            <w14:round/>
          </w14:textOutline>
        </w:rPr>
        <w:tab/>
        <w:t>54</w:t>
      </w:r>
    </w:p>
    <w:p w14:paraId="59DD3D2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重度障害者家具転倒防止器具の支給</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55</w:t>
      </w:r>
    </w:p>
    <w:p w14:paraId="177F6885"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交通災害共済会費の免除</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55</w:t>
      </w:r>
    </w:p>
    <w:p w14:paraId="115B5C66" w14:textId="77777777" w:rsid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0DD97303" w14:textId="4F9B3C0B"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住まい</w:t>
      </w:r>
    </w:p>
    <w:p w14:paraId="6A1DF282"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住まいの相談（住宅セーフティネット）（再掲）</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56</w:t>
      </w:r>
    </w:p>
    <w:p w14:paraId="19ED5CD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心身障害者住宅費助成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56</w:t>
      </w:r>
    </w:p>
    <w:p w14:paraId="420E6D8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都営住宅入居申込の優遇</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56</w:t>
      </w:r>
    </w:p>
    <w:p w14:paraId="3E8BD4D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都営住宅使用料の特別減額</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57</w:t>
      </w:r>
    </w:p>
    <w:p w14:paraId="15701F6F"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市営住宅の障害者</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w:t>
      </w: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児）世帯割当</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58</w:t>
      </w:r>
    </w:p>
    <w:p w14:paraId="35FFFEB3" w14:textId="77777777" w:rsid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0972A012" w14:textId="627823BD"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コミュニケーション支援</w:t>
      </w:r>
    </w:p>
    <w:p w14:paraId="0D73959A" w14:textId="77777777" w:rsidR="00753B0D" w:rsidRPr="00753B0D" w:rsidRDefault="00753B0D" w:rsidP="00753B0D">
      <w:pPr>
        <w:pStyle w:val="ac"/>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視覚障害のある方へ</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58</w:t>
      </w:r>
    </w:p>
    <w:p w14:paraId="263EFE3A"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点字による即時情報ネットワーク事業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58</w:t>
      </w:r>
    </w:p>
    <w:p w14:paraId="59ABC345"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視覚障害者日常生活情報点訳等サービス</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59</w:t>
      </w:r>
    </w:p>
    <w:p w14:paraId="2D6F23DB"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広報東京都（点字版・テープ版・デイジー版）</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59</w:t>
      </w:r>
    </w:p>
    <w:p w14:paraId="1BBF50B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都議会だより</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w:t>
      </w: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点字版・テープ版・デイジー版</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59</w:t>
      </w:r>
    </w:p>
    <w:p w14:paraId="15885340" w14:textId="6FEA314E" w:rsidR="00753B0D" w:rsidRPr="00753B0D" w:rsidRDefault="00D44792"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市　</w:t>
      </w:r>
      <w:r w:rsidR="00644FC1">
        <w:rPr>
          <w:rFonts w:ascii="ＭＳ 明朝" w:eastAsia="ＭＳ 明朝" w:hAnsi="ＭＳ 明朝" w:hint="eastAsia"/>
          <w:color w:val="000000" w:themeColor="text1"/>
          <w:sz w:val="21"/>
          <w:szCs w:val="21"/>
          <w14:textOutline w14:w="0" w14:cap="flat" w14:cmpd="sng" w14:algn="ctr">
            <w14:noFill/>
            <w14:prstDash w14:val="solid"/>
            <w14:round/>
          </w14:textOutline>
        </w:rPr>
        <w:t>こえ</w:t>
      </w:r>
      <w:r w:rsidR="00753B0D"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の市広報</w:t>
      </w:r>
      <w:r w:rsidR="00753B0D" w:rsidRPr="00753B0D">
        <w:rPr>
          <w:rFonts w:ascii="ＭＳ 明朝" w:eastAsia="ＭＳ 明朝" w:hAnsi="ＭＳ 明朝"/>
          <w:color w:val="000000" w:themeColor="text1"/>
          <w:sz w:val="21"/>
          <w:szCs w:val="21"/>
          <w14:textOutline w14:w="0" w14:cap="flat" w14:cmpd="sng" w14:algn="ctr">
            <w14:noFill/>
            <w14:prstDash w14:val="solid"/>
            <w14:round/>
          </w14:textOutline>
        </w:rPr>
        <w:tab/>
        <w:t>59</w:t>
      </w:r>
    </w:p>
    <w:p w14:paraId="29EE7EC4" w14:textId="6ECC36B5" w:rsidR="00753B0D" w:rsidRPr="00753B0D" w:rsidRDefault="00D44792"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市　</w:t>
      </w:r>
      <w:r w:rsidR="00644FC1">
        <w:rPr>
          <w:rFonts w:ascii="ＭＳ 明朝" w:eastAsia="ＭＳ 明朝" w:hAnsi="ＭＳ 明朝" w:hint="eastAsia"/>
          <w:color w:val="000000" w:themeColor="text1"/>
          <w:sz w:val="21"/>
          <w:szCs w:val="21"/>
          <w14:textOutline w14:w="0" w14:cap="flat" w14:cmpd="sng" w14:algn="ctr">
            <w14:noFill/>
            <w14:prstDash w14:val="solid"/>
            <w14:round/>
          </w14:textOutline>
        </w:rPr>
        <w:t>こえ</w:t>
      </w:r>
      <w:r w:rsidR="00753B0D"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の市議会だより</w:t>
      </w:r>
      <w:r w:rsidR="00753B0D" w:rsidRPr="00753B0D">
        <w:rPr>
          <w:rFonts w:ascii="ＭＳ 明朝" w:eastAsia="ＭＳ 明朝" w:hAnsi="ＭＳ 明朝"/>
          <w:color w:val="000000" w:themeColor="text1"/>
          <w:sz w:val="21"/>
          <w:szCs w:val="21"/>
          <w14:textOutline w14:w="0" w14:cap="flat" w14:cmpd="sng" w14:algn="ctr">
            <w14:noFill/>
            <w14:prstDash w14:val="solid"/>
            <w14:round/>
          </w14:textOutline>
        </w:rPr>
        <w:tab/>
        <w:t>60</w:t>
      </w:r>
    </w:p>
    <w:p w14:paraId="3D81E7B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点字録音刊行物作成配布事業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60</w:t>
      </w:r>
    </w:p>
    <w:p w14:paraId="3BA422E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点字図書館</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60</w:t>
      </w:r>
    </w:p>
    <w:p w14:paraId="22DB4784" w14:textId="77777777" w:rsidR="00753B0D" w:rsidRPr="00753B0D" w:rsidRDefault="00753B0D" w:rsidP="00753B0D">
      <w:pPr>
        <w:pStyle w:val="ac"/>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聴覚障害のある方へ</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61</w:t>
      </w:r>
    </w:p>
    <w:p w14:paraId="51535FC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手話通訳者の派遣</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61</w:t>
      </w:r>
    </w:p>
    <w:p w14:paraId="068D4FE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要約筆記者の派遣</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61</w:t>
      </w:r>
    </w:p>
    <w:p w14:paraId="763FDE4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聴覚障害者相談事業（再掲）</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62</w:t>
      </w:r>
    </w:p>
    <w:p w14:paraId="0B3F704A"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遠隔手話通訳サービス</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62</w:t>
      </w:r>
    </w:p>
    <w:p w14:paraId="1BC36B60"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聴覚障害者情報提供施設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62</w:t>
      </w:r>
    </w:p>
    <w:p w14:paraId="32FB06F6"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コミュニケーション機器の貸出</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62</w:t>
      </w:r>
    </w:p>
    <w:p w14:paraId="6346D0F9" w14:textId="77777777" w:rsidR="00753B0D" w:rsidRPr="00753B0D" w:rsidRDefault="00753B0D" w:rsidP="00753B0D">
      <w:pPr>
        <w:pStyle w:val="ac"/>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その他</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63</w:t>
      </w:r>
    </w:p>
    <w:p w14:paraId="2ECBD6D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府中市立中央図書館ハンディキャップサービス</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63</w:t>
      </w:r>
    </w:p>
    <w:p w14:paraId="5CFDF602"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余暇・文化・学習</w:t>
      </w:r>
    </w:p>
    <w:p w14:paraId="15D386E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東京都障害者休養ホーム（保養施設利用料の助成）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63</w:t>
      </w:r>
    </w:p>
    <w:p w14:paraId="6EEA9C56"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心身障害者（児）休養事業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64</w:t>
      </w:r>
    </w:p>
    <w:p w14:paraId="397C8255"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都立公園の無料入場・都内有料施設の無料利用（一部割引）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65</w:t>
      </w:r>
    </w:p>
    <w:p w14:paraId="78A0D0B7"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市公共施設等の利用料減免</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65</w:t>
      </w:r>
    </w:p>
    <w:p w14:paraId="410BD2AF" w14:textId="77777777" w:rsid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4C73F484" w14:textId="38DAE83A"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選挙</w:t>
      </w:r>
    </w:p>
    <w:p w14:paraId="1778457F"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郵便等による不在者投票</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67</w:t>
      </w:r>
    </w:p>
    <w:p w14:paraId="554E7D92" w14:textId="29EDBECF"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代理記載制度による投票</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68</w:t>
      </w:r>
    </w:p>
    <w:p w14:paraId="329D0434" w14:textId="77777777" w:rsidR="00753B0D" w:rsidRPr="00753B0D" w:rsidRDefault="00753B0D" w:rsidP="00753B0D">
      <w:pPr>
        <w:rPr>
          <w:rFonts w:ascii="ＭＳ 明朝" w:eastAsia="ＭＳ 明朝" w:hAnsi="ＭＳ 明朝"/>
          <w:color w:val="000000" w:themeColor="text1"/>
          <w:szCs w:val="21"/>
          <w14:textOutline w14:w="0" w14:cap="flat" w14:cmpd="sng" w14:algn="ctr">
            <w14:noFill/>
            <w14:prstDash w14:val="solid"/>
            <w14:round/>
          </w14:textOutline>
        </w:rPr>
      </w:pPr>
    </w:p>
    <w:p w14:paraId="6301E512" w14:textId="77777777" w:rsid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9.</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外出の際に</w:t>
      </w:r>
    </w:p>
    <w:p w14:paraId="4546C369" w14:textId="77777777"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3AA6424B"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交通機関の割引</w:t>
      </w:r>
    </w:p>
    <w:p w14:paraId="1749FB6F" w14:textId="77777777" w:rsidR="00753B0D" w:rsidRP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ＪＲ・私鉄等運賃の割引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69</w:t>
      </w:r>
    </w:p>
    <w:p w14:paraId="0C3F900B" w14:textId="77777777" w:rsidR="00753B0D" w:rsidRP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航空運賃の割引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69</w:t>
      </w:r>
    </w:p>
    <w:p w14:paraId="7D85AABE" w14:textId="77777777" w:rsidR="00753B0D" w:rsidRP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民営バスの割引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69</w:t>
      </w:r>
    </w:p>
    <w:p w14:paraId="0BF4366F" w14:textId="77777777" w:rsid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都営交通の無料パス</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70</w:t>
      </w:r>
    </w:p>
    <w:p w14:paraId="2EDAAFE3" w14:textId="77777777" w:rsid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39C39F81" w14:textId="77777777" w:rsid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2636E617" w14:textId="77777777" w:rsid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0E9C3CCB" w14:textId="77777777" w:rsidR="00753B0D" w:rsidRPr="00753B0D" w:rsidRDefault="00753B0D" w:rsidP="00753B0D">
      <w:pPr>
        <w:pStyle w:val="a4"/>
        <w:tabs>
          <w:tab w:val="right" w:leader="dot" w:pos="8504"/>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2739AFBD" w14:textId="1C46EBD0" w:rsidR="00753B0D" w:rsidRDefault="00D44792" w:rsidP="00753B0D">
      <w:pPr>
        <w:rPr>
          <w:rFonts w:ascii="ＭＳ 明朝" w:eastAsia="ＭＳ 明朝" w:hAnsi="ＭＳ 明朝"/>
          <w:bCs/>
          <w:color w:val="000000" w:themeColor="text1"/>
          <w:szCs w:val="21"/>
          <w14:textOutline w14:w="0" w14:cap="flat" w14:cmpd="sng" w14:algn="ctr">
            <w14:noFill/>
            <w14:prstDash w14:val="solid"/>
            <w14:round/>
          </w14:textOutline>
        </w:rPr>
      </w:pPr>
      <w:r>
        <w:rPr>
          <w:rFonts w:ascii="ＭＳ 明朝" w:eastAsia="ＭＳ 明朝" w:hAnsi="ＭＳ 明朝" w:hint="eastAsia"/>
          <w:bCs/>
          <w:color w:val="000000" w:themeColor="text1"/>
          <w:szCs w:val="21"/>
          <w14:textOutline w14:w="0" w14:cap="flat" w14:cmpd="sng" w14:algn="ctr">
            <w14:noFill/>
            <w14:prstDash w14:val="solid"/>
            <w14:round/>
          </w14:textOutline>
        </w:rPr>
        <w:lastRenderedPageBreak/>
        <w:t>目次５</w:t>
      </w:r>
    </w:p>
    <w:p w14:paraId="773C4543"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586D61C1" w14:textId="782A22A2"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タクシーの障害者割引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71</w:t>
      </w:r>
    </w:p>
    <w:p w14:paraId="774C0F50"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福祉タクシー利用券の交付</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72</w:t>
      </w:r>
    </w:p>
    <w:p w14:paraId="3BF466F9"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自動車に関するもの</w:t>
      </w:r>
    </w:p>
    <w:p w14:paraId="2A1F427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心身障害者ガソリン等費用助成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73</w:t>
      </w:r>
    </w:p>
    <w:p w14:paraId="0C467BB2"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有料道路通行料金割引</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73</w:t>
      </w:r>
    </w:p>
    <w:p w14:paraId="07041DAE"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心身障害者自動車運転教習費助成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74</w:t>
      </w:r>
    </w:p>
    <w:p w14:paraId="43F350A9"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身体障害者自動車改造費助成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74</w:t>
      </w:r>
    </w:p>
    <w:p w14:paraId="686A42E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駐車禁止等除外標章の交付</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75</w:t>
      </w:r>
    </w:p>
    <w:p w14:paraId="4F966EA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高齢運転者等専用駐車区間制度</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76</w:t>
      </w:r>
    </w:p>
    <w:p w14:paraId="591F5CAC"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その他移動のための支援</w:t>
      </w:r>
    </w:p>
    <w:p w14:paraId="23331D2F"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心身障害者自転車駐車場利用料の助成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77</w:t>
      </w:r>
    </w:p>
    <w:p w14:paraId="7AF360B9"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車いすの貸出</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77</w:t>
      </w:r>
    </w:p>
    <w:p w14:paraId="65D29270"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福祉有償運送事業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77</w:t>
      </w:r>
    </w:p>
    <w:p w14:paraId="5A48CEFE"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車いす利用者のためのハンディキャブの貸出し</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78</w:t>
      </w:r>
    </w:p>
    <w:p w14:paraId="6F023D31" w14:textId="77777777" w:rsid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6885D8A1" w14:textId="50CD4CA5" w:rsid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10.</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子ども</w:t>
      </w:r>
    </w:p>
    <w:p w14:paraId="5013C9EB" w14:textId="77777777"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62AD487D"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子どもの相談</w:t>
      </w:r>
    </w:p>
    <w:p w14:paraId="2CC2BB9A"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子育て世代包括支援センターみらい</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79</w:t>
      </w:r>
    </w:p>
    <w:p w14:paraId="45A3D4C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子ども発達支援センターあゆの子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79</w:t>
      </w:r>
    </w:p>
    <w:p w14:paraId="39264A8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教育相談</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79</w:t>
      </w:r>
    </w:p>
    <w:p w14:paraId="0D060965"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就学相談</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79</w:t>
      </w:r>
    </w:p>
    <w:p w14:paraId="12E765CC" w14:textId="77777777" w:rsid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3BA30DD5" w14:textId="2236299E"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制度・支援など</w:t>
      </w:r>
    </w:p>
    <w:p w14:paraId="7956694F" w14:textId="77777777" w:rsidR="00753B0D" w:rsidRPr="00753B0D" w:rsidRDefault="00753B0D" w:rsidP="00753B0D">
      <w:pPr>
        <w:pStyle w:val="ab"/>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発達相談・外来指導</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80</w:t>
      </w:r>
    </w:p>
    <w:p w14:paraId="0313001A"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児童発達支援</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80</w:t>
      </w:r>
    </w:p>
    <w:p w14:paraId="0AF7976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すくすく保育（障害児保育）</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80</w:t>
      </w:r>
    </w:p>
    <w:p w14:paraId="5778E9FE"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医療的ケア児保育</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80</w:t>
      </w:r>
    </w:p>
    <w:p w14:paraId="54B5AB5A"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保育所等訪問支援</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81</w:t>
      </w:r>
    </w:p>
    <w:p w14:paraId="587B7070"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学童クラブ（要加配児）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81</w:t>
      </w:r>
    </w:p>
    <w:p w14:paraId="1295633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放課後等デイサービス</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81</w:t>
      </w:r>
    </w:p>
    <w:p w14:paraId="080CD9E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ちゅうファイルの配布</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81</w:t>
      </w:r>
    </w:p>
    <w:p w14:paraId="6F4CFF2B" w14:textId="77777777" w:rsid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3D1B8D89" w14:textId="5238FCF4"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11.</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講習会</w:t>
      </w:r>
    </w:p>
    <w:p w14:paraId="4FE7DDEA" w14:textId="77777777" w:rsid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678C13E4" w14:textId="77E60F5A"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視覚障害のある方</w:t>
      </w:r>
    </w:p>
    <w:p w14:paraId="03E40DC3" w14:textId="414A08CF"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市　点字講習会（中途視覚障害者対象）</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82</w:t>
      </w:r>
    </w:p>
    <w:p w14:paraId="5EF0B5F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点字の講習</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82</w:t>
      </w:r>
    </w:p>
    <w:p w14:paraId="5381096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視覚障害者のための生活講習会など</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82</w:t>
      </w:r>
    </w:p>
    <w:p w14:paraId="1851FA34"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聴覚障害のある方</w:t>
      </w:r>
    </w:p>
    <w:p w14:paraId="1BF84B3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聴覚障害者（中途失聴者・難聴者）のための講習会</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83</w:t>
      </w:r>
    </w:p>
    <w:p w14:paraId="1F69A0BF" w14:textId="7777777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支援者の方</w:t>
      </w:r>
    </w:p>
    <w:p w14:paraId="32488239" w14:textId="59980D11"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市　点字講習会（初級・中級）</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83</w:t>
      </w:r>
    </w:p>
    <w:p w14:paraId="22B89F7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点訳奉仕員指導者・専門点訳奉仕員の養成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84</w:t>
      </w:r>
    </w:p>
    <w:p w14:paraId="1FC9B0FB"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朗読奉仕員指導者の養成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84</w:t>
      </w:r>
    </w:p>
    <w:p w14:paraId="740EEE62"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67A65092"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7A771B1D"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3BD4739E"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04875B69"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1065348C"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58DE6098" w14:textId="67D14694" w:rsidR="00753B0D" w:rsidRDefault="00D44792" w:rsidP="00753B0D">
      <w:pPr>
        <w:rPr>
          <w:rFonts w:ascii="ＭＳ 明朝" w:eastAsia="ＭＳ 明朝" w:hAnsi="ＭＳ 明朝"/>
          <w:bCs/>
          <w:color w:val="000000" w:themeColor="text1"/>
          <w:szCs w:val="21"/>
          <w14:textOutline w14:w="0" w14:cap="flat" w14:cmpd="sng" w14:algn="ctr">
            <w14:noFill/>
            <w14:prstDash w14:val="solid"/>
            <w14:round/>
          </w14:textOutline>
        </w:rPr>
      </w:pPr>
      <w:r>
        <w:rPr>
          <w:rFonts w:ascii="ＭＳ 明朝" w:eastAsia="ＭＳ 明朝" w:hAnsi="ＭＳ 明朝" w:hint="eastAsia"/>
          <w:bCs/>
          <w:color w:val="000000" w:themeColor="text1"/>
          <w:szCs w:val="21"/>
          <w14:textOutline w14:w="0" w14:cap="flat" w14:cmpd="sng" w14:algn="ctr">
            <w14:noFill/>
            <w14:prstDash w14:val="solid"/>
            <w14:round/>
          </w14:textOutline>
        </w:rPr>
        <w:lastRenderedPageBreak/>
        <w:t>目次６</w:t>
      </w:r>
    </w:p>
    <w:p w14:paraId="569634A5" w14:textId="77777777" w:rsidR="00753B0D" w:rsidRDefault="00753B0D" w:rsidP="00753B0D">
      <w:pPr>
        <w:rPr>
          <w:rFonts w:ascii="ＭＳ 明朝" w:eastAsia="ＭＳ 明朝" w:hAnsi="ＭＳ 明朝"/>
          <w:bCs/>
          <w:color w:val="000000" w:themeColor="text1"/>
          <w:szCs w:val="21"/>
          <w14:textOutline w14:w="0" w14:cap="flat" w14:cmpd="sng" w14:algn="ctr">
            <w14:noFill/>
            <w14:prstDash w14:val="solid"/>
            <w14:round/>
          </w14:textOutline>
        </w:rPr>
      </w:pPr>
    </w:p>
    <w:p w14:paraId="28FA767D" w14:textId="037FAB2C" w:rsidR="00753B0D" w:rsidRPr="00753B0D" w:rsidRDefault="000F3737"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市　</w:t>
      </w:r>
      <w:r w:rsidR="00753B0D"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手話講習会</w:t>
      </w:r>
      <w:r w:rsidR="00753B0D" w:rsidRPr="00753B0D">
        <w:rPr>
          <w:rFonts w:ascii="ＭＳ 明朝" w:eastAsia="ＭＳ 明朝" w:hAnsi="ＭＳ 明朝"/>
          <w:color w:val="000000" w:themeColor="text1"/>
          <w:sz w:val="21"/>
          <w:szCs w:val="21"/>
          <w14:textOutline w14:w="0" w14:cap="flat" w14:cmpd="sng" w14:algn="ctr">
            <w14:noFill/>
            <w14:prstDash w14:val="solid"/>
            <w14:round/>
          </w14:textOutline>
        </w:rPr>
        <w:tab/>
        <w:t>84</w:t>
      </w:r>
    </w:p>
    <w:p w14:paraId="2BA06D0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手話通訳者等の養成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84</w:t>
      </w:r>
    </w:p>
    <w:p w14:paraId="44839AA8"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要約筆記者の養成</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85</w:t>
      </w:r>
    </w:p>
    <w:p w14:paraId="017A7F98" w14:textId="77777777" w:rsidR="000F3737" w:rsidRDefault="000F3737"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7B955109" w14:textId="69F89BB6"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12.</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社会活動と仕事</w:t>
      </w:r>
    </w:p>
    <w:p w14:paraId="15BB5FF8" w14:textId="77777777" w:rsidR="000F3737" w:rsidRDefault="000F3737"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44378031" w14:textId="537DA1F7"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就労相談</w:t>
      </w:r>
    </w:p>
    <w:p w14:paraId="203DB6BD" w14:textId="2F4FB0F3"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障害者就労支援センター</w:t>
      </w:r>
      <w:r w:rsidR="00644FC1">
        <w:rPr>
          <w:rFonts w:ascii="ＭＳ 明朝" w:eastAsia="ＭＳ 明朝" w:hAnsi="ＭＳ 明朝" w:hint="eastAsia"/>
          <w:color w:val="000000" w:themeColor="text1"/>
          <w:sz w:val="21"/>
          <w:szCs w:val="21"/>
          <w14:textOutline w14:w="0" w14:cap="flat" w14:cmpd="sng" w14:algn="ctr">
            <w14:noFill/>
            <w14:prstDash w14:val="solid"/>
            <w14:round/>
          </w14:textOutline>
        </w:rPr>
        <w:t xml:space="preserve">　みーな</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86</w:t>
      </w:r>
    </w:p>
    <w:p w14:paraId="7A98297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東京障害者職業センター</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86</w:t>
      </w:r>
    </w:p>
    <w:p w14:paraId="3A7B3B35"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障害者就業・生活支援センター　オープナー</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86</w:t>
      </w:r>
    </w:p>
    <w:p w14:paraId="249B21AB"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障害者の雇用促進（公共職業安定所等）</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87</w:t>
      </w:r>
    </w:p>
    <w:p w14:paraId="2A4007D9" w14:textId="77777777" w:rsidR="000F3737" w:rsidRDefault="000F3737"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6E67668C" w14:textId="505D66DD"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職業訓練</w:t>
      </w:r>
    </w:p>
    <w:p w14:paraId="0FD6095D"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就労移行支援・就労定着支援</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87</w:t>
      </w:r>
    </w:p>
    <w:p w14:paraId="2131FC0B"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東京障害者職業能力開発校</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87</w:t>
      </w:r>
    </w:p>
    <w:p w14:paraId="159F01DF"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（公財）東京しごと財団　障害者就業支援課</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89</w:t>
      </w:r>
    </w:p>
    <w:p w14:paraId="1017939E"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ＩＴ技術者在宅養成講座</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w:t>
      </w: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東京都重度身体障害者在宅パソコン講習事業）</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89</w:t>
      </w:r>
    </w:p>
    <w:p w14:paraId="49EFAEC5" w14:textId="77777777" w:rsidR="000F3737" w:rsidRDefault="000F3737"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p>
    <w:p w14:paraId="7386D270" w14:textId="36ADF07D" w:rsidR="00753B0D" w:rsidRPr="00753B0D" w:rsidRDefault="00753B0D" w:rsidP="00753B0D">
      <w:pPr>
        <w:pStyle w:val="aa"/>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その他</w:t>
      </w:r>
    </w:p>
    <w:p w14:paraId="1643FBD1"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生活福祉資金の貸付</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90</w:t>
      </w:r>
    </w:p>
    <w:p w14:paraId="17F294ED" w14:textId="77777777" w:rsidR="000F3737" w:rsidRDefault="000F3737"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49FB9DBC" w14:textId="0B10A0B9"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13.</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税の軽減</w:t>
      </w:r>
    </w:p>
    <w:p w14:paraId="6FB4D440"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所得税・市民税の所得控除・市民税の非課税</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94</w:t>
      </w:r>
    </w:p>
    <w:p w14:paraId="073F7CF6"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その他の税の減免等</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95</w:t>
      </w:r>
    </w:p>
    <w:p w14:paraId="29A9977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自動車税環境性能割・自動車税種別割・軽自動車税環境性能割・軽自動車税種別割の減免</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96</w:t>
      </w:r>
    </w:p>
    <w:p w14:paraId="78F4B53F" w14:textId="77777777" w:rsidR="000F3737" w:rsidRDefault="000F3737"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0B34CE39" w14:textId="50481905"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14.</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施設一覧</w:t>
      </w:r>
    </w:p>
    <w:p w14:paraId="73EEE99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施設マップ</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98</w:t>
      </w:r>
    </w:p>
    <w:p w14:paraId="2F83ADF4"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障害者福祉施設一覧</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100</w:t>
      </w:r>
    </w:p>
    <w:p w14:paraId="72701D4E" w14:textId="77777777" w:rsidR="000F3737" w:rsidRDefault="000F3737"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p>
    <w:p w14:paraId="6C4F9911" w14:textId="5EDA2952" w:rsidR="00753B0D" w:rsidRPr="00753B0D" w:rsidRDefault="00753B0D" w:rsidP="00753B0D">
      <w:pPr>
        <w:widowControl w:val="0"/>
        <w:autoSpaceDE w:val="0"/>
        <w:autoSpaceDN w:val="0"/>
        <w:adjustRightInd w:val="0"/>
        <w:textAlignment w:val="center"/>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pPr>
      <w:r w:rsidRPr="00753B0D">
        <w:rPr>
          <w:rFonts w:ascii="ＭＳ 明朝" w:eastAsia="ＭＳ 明朝" w:hAnsi="ＭＳ 明朝" w:cs="A-OTF UD新ゴ Pro B"/>
          <w:color w:val="000000" w:themeColor="text1"/>
          <w:kern w:val="0"/>
          <w:szCs w:val="21"/>
          <w:lang w:val="ja-JP"/>
          <w14:textOutline w14:w="0" w14:cap="flat" w14:cmpd="sng" w14:algn="ctr">
            <w14:noFill/>
            <w14:prstDash w14:val="solid"/>
            <w14:round/>
          </w14:textOutline>
        </w:rPr>
        <w:t>15.</w:t>
      </w:r>
      <w:r w:rsidRPr="00753B0D">
        <w:rPr>
          <w:rFonts w:ascii="ＭＳ 明朝" w:eastAsia="ＭＳ 明朝" w:hAnsi="ＭＳ 明朝" w:cs="A-OTF UD新ゴ Pro B" w:hint="eastAsia"/>
          <w:color w:val="000000" w:themeColor="text1"/>
          <w:kern w:val="0"/>
          <w:szCs w:val="21"/>
          <w:lang w:val="ja-JP"/>
          <w14:textOutline w14:w="0" w14:cap="flat" w14:cmpd="sng" w14:algn="ctr">
            <w14:noFill/>
            <w14:prstDash w14:val="solid"/>
            <w14:round/>
          </w14:textOutline>
        </w:rPr>
        <w:t>障害等級表</w:t>
      </w:r>
    </w:p>
    <w:p w14:paraId="443F035C"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身体障害者障害程度等級表</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128</w:t>
      </w:r>
    </w:p>
    <w:p w14:paraId="4070B3BE"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知的障害者判定基準表</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132</w:t>
      </w:r>
    </w:p>
    <w:p w14:paraId="3EAC5943" w14:textId="77777777" w:rsidR="00753B0D" w:rsidRP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精神障害者保健福祉手帳障害等判定基準</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136</w:t>
      </w:r>
    </w:p>
    <w:p w14:paraId="36F630D7" w14:textId="6A091DCE" w:rsidR="00753B0D" w:rsidRDefault="00753B0D"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r w:rsidRPr="00753B0D">
        <w:rPr>
          <w:rFonts w:ascii="ＭＳ 明朝" w:eastAsia="ＭＳ 明朝" w:hAnsi="ＭＳ 明朝" w:hint="eastAsia"/>
          <w:color w:val="000000" w:themeColor="text1"/>
          <w:sz w:val="21"/>
          <w:szCs w:val="21"/>
          <w14:textOutline w14:w="0" w14:cap="flat" w14:cmpd="sng" w14:algn="ctr">
            <w14:noFill/>
            <w14:prstDash w14:val="solid"/>
            <w14:round/>
          </w14:textOutline>
        </w:rPr>
        <w:t>障害程度別対象事業一覧</w:t>
      </w:r>
      <w:r w:rsidRPr="00753B0D">
        <w:rPr>
          <w:rFonts w:ascii="ＭＳ 明朝" w:eastAsia="ＭＳ 明朝" w:hAnsi="ＭＳ 明朝"/>
          <w:color w:val="000000" w:themeColor="text1"/>
          <w:sz w:val="21"/>
          <w:szCs w:val="21"/>
          <w14:textOutline w14:w="0" w14:cap="flat" w14:cmpd="sng" w14:algn="ctr">
            <w14:noFill/>
            <w14:prstDash w14:val="solid"/>
            <w14:round/>
          </w14:textOutline>
        </w:rPr>
        <w:tab/>
        <w:t>138</w:t>
      </w:r>
    </w:p>
    <w:p w14:paraId="2C6EA835"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7079E1A0"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1EC63F70"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6160861F"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3AD1F20F"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677DBA10"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12E0E27B"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0E71C4B2"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62A6CF3D"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44FF2259"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3FCBCD02"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60358E83"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53192091"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429B3941"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39E2821B" w14:textId="77777777" w:rsid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14:textOutline w14:w="0" w14:cap="flat" w14:cmpd="sng" w14:algn="ctr">
            <w14:noFill/>
            <w14:prstDash w14:val="solid"/>
            <w14:round/>
          </w14:textOutline>
        </w:rPr>
      </w:pPr>
    </w:p>
    <w:p w14:paraId="2427A07B" w14:textId="77777777" w:rsidR="00F65EB9" w:rsidRPr="00F65EB9" w:rsidRDefault="00F65EB9" w:rsidP="00753B0D">
      <w:pPr>
        <w:pStyle w:val="a4"/>
        <w:tabs>
          <w:tab w:val="right" w:leader="dot" w:pos="10091"/>
        </w:tabs>
        <w:spacing w:line="240" w:lineRule="auto"/>
        <w:rPr>
          <w:rFonts w:ascii="ＭＳ 明朝" w:eastAsia="ＭＳ 明朝" w:hAnsi="ＭＳ 明朝"/>
          <w:color w:val="000000" w:themeColor="text1"/>
          <w:sz w:val="21"/>
          <w:szCs w:val="21"/>
          <w:lang w:val="en-US"/>
          <w14:textOutline w14:w="0" w14:cap="flat" w14:cmpd="sng" w14:algn="ctr">
            <w14:noFill/>
            <w14:prstDash w14:val="solid"/>
            <w14:round/>
          </w14:textOutline>
        </w:rPr>
      </w:pPr>
    </w:p>
    <w:sectPr w:rsidR="00F65EB9" w:rsidRPr="00F65EB9"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314C" w14:textId="77777777" w:rsidR="00116CD7" w:rsidRDefault="00116CD7" w:rsidP="005E7D1C">
      <w:r>
        <w:separator/>
      </w:r>
    </w:p>
  </w:endnote>
  <w:endnote w:type="continuationSeparator" w:id="0">
    <w:p w14:paraId="155D3524" w14:textId="77777777" w:rsidR="00116CD7" w:rsidRDefault="00116CD7" w:rsidP="005E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A-OTF UD新ゴ Pro DB">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A-OTF UD新ゴ Pro B">
    <w:panose1 w:val="00000000000000000000"/>
    <w:charset w:val="80"/>
    <w:family w:val="swiss"/>
    <w:notTrueType/>
    <w:pitch w:val="variable"/>
    <w:sig w:usb0="00000283" w:usb1="08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3225" w14:textId="77777777" w:rsidR="00116CD7" w:rsidRDefault="00116CD7" w:rsidP="005E7D1C">
      <w:r>
        <w:separator/>
      </w:r>
    </w:p>
  </w:footnote>
  <w:footnote w:type="continuationSeparator" w:id="0">
    <w:p w14:paraId="63849D50" w14:textId="77777777" w:rsidR="00116CD7" w:rsidRDefault="00116CD7" w:rsidP="005E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516EE"/>
    <w:rsid w:val="000F3737"/>
    <w:rsid w:val="00116CD7"/>
    <w:rsid w:val="001D6AB8"/>
    <w:rsid w:val="003A7BFA"/>
    <w:rsid w:val="003D3962"/>
    <w:rsid w:val="00420BD0"/>
    <w:rsid w:val="004614CC"/>
    <w:rsid w:val="004632AC"/>
    <w:rsid w:val="004A0A51"/>
    <w:rsid w:val="004C5599"/>
    <w:rsid w:val="004D5416"/>
    <w:rsid w:val="004F6A06"/>
    <w:rsid w:val="005E7D1C"/>
    <w:rsid w:val="00644FC1"/>
    <w:rsid w:val="00753B0D"/>
    <w:rsid w:val="007B2AF2"/>
    <w:rsid w:val="007F3A06"/>
    <w:rsid w:val="00840B91"/>
    <w:rsid w:val="00844D57"/>
    <w:rsid w:val="00880940"/>
    <w:rsid w:val="008E4231"/>
    <w:rsid w:val="009A4A25"/>
    <w:rsid w:val="00AF13D8"/>
    <w:rsid w:val="00B1707E"/>
    <w:rsid w:val="00C41ED2"/>
    <w:rsid w:val="00CF4840"/>
    <w:rsid w:val="00D31973"/>
    <w:rsid w:val="00D44792"/>
    <w:rsid w:val="00D5658A"/>
    <w:rsid w:val="00DF7261"/>
    <w:rsid w:val="00F11053"/>
    <w:rsid w:val="00F65EB9"/>
    <w:rsid w:val="00F6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5E7D1C"/>
    <w:pPr>
      <w:tabs>
        <w:tab w:val="center" w:pos="4252"/>
        <w:tab w:val="right" w:pos="8504"/>
      </w:tabs>
      <w:snapToGrid w:val="0"/>
    </w:pPr>
  </w:style>
  <w:style w:type="character" w:customStyle="1" w:styleId="a6">
    <w:name w:val="ヘッダー (文字)"/>
    <w:basedOn w:val="a0"/>
    <w:link w:val="a5"/>
    <w:uiPriority w:val="99"/>
    <w:rsid w:val="005E7D1C"/>
  </w:style>
  <w:style w:type="paragraph" w:styleId="a7">
    <w:name w:val="footer"/>
    <w:basedOn w:val="a"/>
    <w:link w:val="a8"/>
    <w:uiPriority w:val="99"/>
    <w:unhideWhenUsed/>
    <w:rsid w:val="005E7D1C"/>
    <w:pPr>
      <w:tabs>
        <w:tab w:val="center" w:pos="4252"/>
        <w:tab w:val="right" w:pos="8504"/>
      </w:tabs>
      <w:snapToGrid w:val="0"/>
    </w:pPr>
  </w:style>
  <w:style w:type="character" w:customStyle="1" w:styleId="a8">
    <w:name w:val="フッター (文字)"/>
    <w:basedOn w:val="a0"/>
    <w:link w:val="a7"/>
    <w:uiPriority w:val="99"/>
    <w:rsid w:val="005E7D1C"/>
  </w:style>
  <w:style w:type="paragraph" w:customStyle="1" w:styleId="a9">
    <w:name w:val="表の中の文字"/>
    <w:basedOn w:val="R16Q"/>
    <w:uiPriority w:val="99"/>
    <w:rsid w:val="005E7D1C"/>
    <w:pPr>
      <w:spacing w:line="269" w:lineRule="atLeast"/>
    </w:pPr>
    <w:rPr>
      <w:sz w:val="18"/>
      <w:szCs w:val="18"/>
    </w:rPr>
  </w:style>
  <w:style w:type="paragraph" w:customStyle="1" w:styleId="aa">
    <w:name w:val="目次青い大きい文字"/>
    <w:basedOn w:val="a4"/>
    <w:uiPriority w:val="99"/>
    <w:rsid w:val="005E7D1C"/>
    <w:pPr>
      <w:tabs>
        <w:tab w:val="right" w:leader="dot" w:pos="10091"/>
      </w:tabs>
      <w:spacing w:line="240" w:lineRule="auto"/>
    </w:pPr>
    <w:rPr>
      <w:rFonts w:ascii="A-OTF UD新ゴ Pro DB" w:eastAsia="A-OTF UD新ゴ Pro DB" w:cs="A-OTF UD新ゴ Pro DB"/>
      <w:color w:val="00A0E8"/>
      <w:sz w:val="24"/>
      <w:szCs w:val="24"/>
    </w:rPr>
  </w:style>
  <w:style w:type="paragraph" w:customStyle="1" w:styleId="ab">
    <w:name w:val="目次普通の文字"/>
    <w:basedOn w:val="a4"/>
    <w:uiPriority w:val="99"/>
    <w:rsid w:val="005E7D1C"/>
    <w:pPr>
      <w:tabs>
        <w:tab w:val="right" w:leader="dot" w:pos="10091"/>
      </w:tabs>
      <w:spacing w:line="240" w:lineRule="auto"/>
    </w:pPr>
    <w:rPr>
      <w:rFonts w:ascii="A-OTF UD新ゴ Pro R" w:eastAsia="A-OTF UD新ゴ Pro R" w:cs="A-OTF UD新ゴ Pro R"/>
      <w:sz w:val="23"/>
      <w:szCs w:val="23"/>
    </w:rPr>
  </w:style>
  <w:style w:type="paragraph" w:customStyle="1" w:styleId="ac">
    <w:name w:val="目次黒太字"/>
    <w:basedOn w:val="ab"/>
    <w:uiPriority w:val="99"/>
    <w:rsid w:val="005E7D1C"/>
    <w:rPr>
      <w:rFonts w:ascii="A-OTF UD新ゴ Pro DB" w:eastAsia="A-OTF UD新ゴ Pro DB" w:cs="A-OTF UD新ゴ Pro DB"/>
    </w:rPr>
  </w:style>
  <w:style w:type="character" w:customStyle="1" w:styleId="ad">
    <w:name w:val="目次ノンブル"/>
    <w:uiPriority w:val="99"/>
    <w:rsid w:val="005E7D1C"/>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3165</Words>
  <Characters>757</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2023-09-12T10:43:00Z</cp:lastPrinted>
  <dcterms:created xsi:type="dcterms:W3CDTF">2024-02-05T06:08:00Z</dcterms:created>
  <dcterms:modified xsi:type="dcterms:W3CDTF">2024-02-05T08:08:00Z</dcterms:modified>
</cp:coreProperties>
</file>