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0F" w:rsidRPr="0062630F" w:rsidRDefault="0062630F" w:rsidP="0062630F">
      <w:pPr>
        <w:jc w:val="center"/>
        <w:rPr>
          <w:rFonts w:ascii="HG丸ｺﾞｼｯｸM-PRO" w:eastAsia="HG丸ｺﾞｼｯｸM-PRO" w:hAnsi="HG丸ｺﾞｼｯｸM-PRO" w:cs="Times New Roman"/>
          <w:noProof/>
          <w:sz w:val="40"/>
          <w:szCs w:val="40"/>
          <w:u w:val="single"/>
        </w:rPr>
      </w:pPr>
      <w:r w:rsidRPr="0062630F">
        <w:rPr>
          <w:rFonts w:ascii="HG丸ｺﾞｼｯｸM-PRO" w:eastAsia="HG丸ｺﾞｼｯｸM-PRO" w:hAnsi="HG丸ｺﾞｼｯｸM-PRO" w:cs="Times New Roman" w:hint="eastAsia"/>
          <w:noProof/>
          <w:sz w:val="40"/>
          <w:szCs w:val="40"/>
          <w:u w:val="single"/>
        </w:rPr>
        <w:t>府中市医療機関・介護事業所検索サイト</w:t>
      </w:r>
    </w:p>
    <w:p w:rsidR="0062630F" w:rsidRPr="0062630F" w:rsidRDefault="0062630F" w:rsidP="0062630F">
      <w:pPr>
        <w:jc w:val="center"/>
        <w:rPr>
          <w:rFonts w:ascii="HG丸ｺﾞｼｯｸM-PRO" w:eastAsia="HG丸ｺﾞｼｯｸM-PRO" w:hAnsi="HG丸ｺﾞｼｯｸM-PRO" w:cs="Times New Roman"/>
          <w:noProof/>
          <w:sz w:val="40"/>
          <w:szCs w:val="40"/>
          <w:u w:val="single"/>
        </w:rPr>
      </w:pPr>
      <w:r w:rsidRPr="0062630F">
        <w:rPr>
          <w:rFonts w:ascii="HG丸ｺﾞｼｯｸM-PRO" w:eastAsia="HG丸ｺﾞｼｯｸM-PRO" w:hAnsi="HG丸ｺﾞｼｯｸM-PRO" w:cs="Times New Roman" w:hint="eastAsia"/>
          <w:noProof/>
          <w:sz w:val="40"/>
          <w:szCs w:val="40"/>
          <w:u w:val="single"/>
        </w:rPr>
        <w:t>【活用方法】と【ご</w:t>
      </w:r>
      <w:r w:rsidR="00A52E6B">
        <w:rPr>
          <w:rFonts w:ascii="HG丸ｺﾞｼｯｸM-PRO" w:eastAsia="HG丸ｺﾞｼｯｸM-PRO" w:hAnsi="HG丸ｺﾞｼｯｸM-PRO" w:cs="Times New Roman" w:hint="eastAsia"/>
          <w:noProof/>
          <w:sz w:val="40"/>
          <w:szCs w:val="40"/>
          <w:u w:val="single"/>
        </w:rPr>
        <w:t>利用に際して</w:t>
      </w:r>
      <w:r w:rsidRPr="0062630F">
        <w:rPr>
          <w:rFonts w:ascii="HG丸ｺﾞｼｯｸM-PRO" w:eastAsia="HG丸ｺﾞｼｯｸM-PRO" w:hAnsi="HG丸ｺﾞｼｯｸM-PRO" w:cs="Times New Roman" w:hint="eastAsia"/>
          <w:noProof/>
          <w:sz w:val="40"/>
          <w:szCs w:val="40"/>
          <w:u w:val="single"/>
        </w:rPr>
        <w:t>のお願い】</w:t>
      </w:r>
    </w:p>
    <w:p w:rsidR="0062630F" w:rsidRPr="0062630F" w:rsidRDefault="0062630F" w:rsidP="0062630F">
      <w:pPr>
        <w:jc w:val="center"/>
        <w:rPr>
          <w:rFonts w:ascii="HG丸ｺﾞｼｯｸM-PRO" w:eastAsia="HG丸ｺﾞｼｯｸM-PRO" w:hAnsi="HG丸ｺﾞｼｯｸM-PRO" w:cs="Times New Roman"/>
          <w:noProof/>
          <w:szCs w:val="24"/>
          <w:u w:val="single"/>
        </w:rPr>
      </w:pPr>
    </w:p>
    <w:p w:rsidR="0062630F" w:rsidRPr="0062630F" w:rsidRDefault="0062630F" w:rsidP="0062630F">
      <w:pPr>
        <w:rPr>
          <w:rFonts w:ascii="HG丸ｺﾞｼｯｸM-PRO" w:eastAsia="HG丸ｺﾞｼｯｸM-PRO" w:hAnsi="HG丸ｺﾞｼｯｸM-PRO" w:cs="Times New Roman"/>
          <w:noProof/>
          <w:sz w:val="32"/>
          <w:szCs w:val="32"/>
        </w:rPr>
      </w:pPr>
      <w:r w:rsidRPr="0062630F">
        <w:rPr>
          <w:rFonts w:ascii="HG丸ｺﾞｼｯｸM-PRO" w:eastAsia="HG丸ｺﾞｼｯｸM-PRO" w:hAnsi="HG丸ｺﾞｼｯｸM-PRO" w:cs="Times New Roman" w:hint="eastAsia"/>
          <w:noProof/>
          <w:sz w:val="32"/>
          <w:szCs w:val="32"/>
        </w:rPr>
        <w:t>【活用方法】</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市内の医療機関・介護事業所が一括で検索・印刷できるようになります。また、地域ごとの資源の把握も簡単にできます。</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キーワード検索、地図からの検索、地区別、サービス別、可能な診療行為での検索など多くの検索方法があり、いくつか組み合わせて検索することもできます。</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関係機関向けのサイトには、市民向けサイトよりも詳しいサービス情報が掲載されており、相談に来られた市民のニーズに合った医療機関、介護事業所を探せます。</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関係機関向けのサイトには、ケアマネタイム、相談窓口など連絡の際に役立つ情報が掲載されており、よりスムーズな連携を行うことが可能になります。</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連携を推進する「グループツール」があります。掲示板での意見交換、研修などのお知らせの掲載、簡単なアンケート形式による会議日程の調整などができます。</w:t>
      </w:r>
    </w:p>
    <w:p w:rsidR="0062630F" w:rsidRPr="0062630F" w:rsidRDefault="0062630F" w:rsidP="0062630F">
      <w:pPr>
        <w:numPr>
          <w:ilvl w:val="0"/>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希望により各機関・事業所の外観の写真を公表したり、特色やイベント情報などの発信も可能になります。</w:t>
      </w:r>
    </w:p>
    <w:p w:rsidR="0062630F" w:rsidRPr="0062630F" w:rsidRDefault="0062630F" w:rsidP="0062630F">
      <w:pPr>
        <w:spacing w:line="240" w:lineRule="exact"/>
        <w:rPr>
          <w:rFonts w:ascii="HG丸ｺﾞｼｯｸM-PRO" w:eastAsia="HG丸ｺﾞｼｯｸM-PRO" w:hAnsi="HG丸ｺﾞｼｯｸM-PRO" w:cs="Times New Roman"/>
          <w:noProof/>
          <w:szCs w:val="24"/>
        </w:rPr>
      </w:pPr>
    </w:p>
    <w:p w:rsidR="0062630F" w:rsidRPr="0062630F" w:rsidRDefault="0062630F" w:rsidP="0062630F">
      <w:pPr>
        <w:spacing w:line="560" w:lineRule="exact"/>
        <w:rPr>
          <w:rFonts w:ascii="HG丸ｺﾞｼｯｸM-PRO" w:eastAsia="HG丸ｺﾞｼｯｸM-PRO" w:hAnsi="HG丸ｺﾞｼｯｸM-PRO" w:cs="Times New Roman"/>
          <w:noProof/>
          <w:sz w:val="32"/>
          <w:szCs w:val="32"/>
        </w:rPr>
      </w:pPr>
      <w:r w:rsidRPr="0062630F">
        <w:rPr>
          <w:rFonts w:ascii="HG丸ｺﾞｼｯｸM-PRO" w:eastAsia="HG丸ｺﾞｼｯｸM-PRO" w:hAnsi="HG丸ｺﾞｼｯｸM-PRO" w:cs="Times New Roman" w:hint="eastAsia"/>
          <w:noProof/>
          <w:sz w:val="32"/>
          <w:szCs w:val="32"/>
        </w:rPr>
        <w:t>【</w:t>
      </w:r>
      <w:r w:rsidR="00A52E6B">
        <w:rPr>
          <w:rFonts w:ascii="HG丸ｺﾞｼｯｸM-PRO" w:eastAsia="HG丸ｺﾞｼｯｸM-PRO" w:hAnsi="HG丸ｺﾞｼｯｸM-PRO" w:cs="Times New Roman" w:hint="eastAsia"/>
          <w:noProof/>
          <w:sz w:val="32"/>
          <w:szCs w:val="32"/>
        </w:rPr>
        <w:t>ご利用に際しての</w:t>
      </w:r>
      <w:bookmarkStart w:id="0" w:name="_GoBack"/>
      <w:bookmarkEnd w:id="0"/>
      <w:r w:rsidRPr="0062630F">
        <w:rPr>
          <w:rFonts w:ascii="HG丸ｺﾞｼｯｸM-PRO" w:eastAsia="HG丸ｺﾞｼｯｸM-PRO" w:hAnsi="HG丸ｺﾞｼｯｸM-PRO" w:cs="Times New Roman" w:hint="eastAsia"/>
          <w:noProof/>
          <w:sz w:val="32"/>
          <w:szCs w:val="32"/>
        </w:rPr>
        <w:t>お願い】</w:t>
      </w:r>
    </w:p>
    <w:p w:rsidR="0062630F" w:rsidRPr="0062630F" w:rsidRDefault="0062630F" w:rsidP="0062630F">
      <w:pPr>
        <w:numPr>
          <w:ilvl w:val="0"/>
          <w:numId w:val="2"/>
        </w:numPr>
        <w:rPr>
          <w:rFonts w:ascii="HG丸ｺﾞｼｯｸM-PRO" w:eastAsia="HG丸ｺﾞｼｯｸM-PRO" w:hAnsi="HG丸ｺﾞｼｯｸM-PRO" w:cs="Times New Roman"/>
          <w:noProof/>
          <w:szCs w:val="24"/>
          <w:u w:val="single"/>
        </w:rPr>
      </w:pPr>
      <w:r w:rsidRPr="0062630F">
        <w:rPr>
          <w:rFonts w:ascii="HG丸ｺﾞｼｯｸM-PRO" w:eastAsia="HG丸ｺﾞｼｯｸM-PRO" w:hAnsi="HG丸ｺﾞｼｯｸM-PRO" w:cs="Times New Roman" w:hint="eastAsia"/>
          <w:noProof/>
          <w:szCs w:val="24"/>
        </w:rPr>
        <w:t>自社情報の確認・管理</w:t>
      </w:r>
    </w:p>
    <w:p w:rsidR="0062630F" w:rsidRPr="0062630F" w:rsidRDefault="0062630F" w:rsidP="0062630F">
      <w:pPr>
        <w:numPr>
          <w:ilvl w:val="1"/>
          <w:numId w:val="2"/>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初回ご利用時に、自社情報（昨年12月にご協力いただきました調査結果が記載されています）の確認をお願いいたします（マニュアル8ｐをご参照ください）。</w:t>
      </w:r>
    </w:p>
    <w:p w:rsidR="0062630F" w:rsidRPr="0062630F" w:rsidRDefault="0062630F" w:rsidP="0062630F">
      <w:pPr>
        <w:ind w:firstLineChars="350" w:firstLine="84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・修正箇所はない　</w:t>
      </w:r>
      <w:r w:rsidRPr="0062630F">
        <w:rPr>
          <w:rFonts w:cs="ＭＳ 明朝" w:hint="eastAsia"/>
          <w:noProof/>
          <w:szCs w:val="24"/>
        </w:rPr>
        <w:t>➡</w:t>
      </w:r>
      <w:r w:rsidRPr="0062630F">
        <w:rPr>
          <w:rFonts w:ascii="HG丸ｺﾞｼｯｸM-PRO" w:eastAsia="HG丸ｺﾞｼｯｸM-PRO" w:hAnsi="HG丸ｺﾞｼｯｸM-PRO" w:cs="Times New Roman" w:hint="eastAsia"/>
          <w:noProof/>
          <w:szCs w:val="24"/>
        </w:rPr>
        <w:t>編集画面の一番下にある「更新ボタン」を押してください。</w:t>
      </w:r>
    </w:p>
    <w:p w:rsidR="0062630F" w:rsidRPr="0062630F" w:rsidRDefault="0062630F" w:rsidP="0062630F">
      <w:pPr>
        <w:ind w:firstLineChars="350" w:firstLine="84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・修正箇所がある </w:t>
      </w:r>
      <w:r w:rsidRPr="0062630F">
        <w:rPr>
          <w:rFonts w:ascii="HG丸ｺﾞｼｯｸM-PRO" w:eastAsia="HG丸ｺﾞｼｯｸM-PRO" w:hAnsi="HG丸ｺﾞｼｯｸM-PRO" w:cs="Times New Roman"/>
          <w:noProof/>
          <w:szCs w:val="24"/>
        </w:rPr>
        <w:t xml:space="preserve"> </w:t>
      </w:r>
      <w:r w:rsidRPr="0062630F">
        <w:rPr>
          <w:rFonts w:cs="ＭＳ 明朝" w:hint="eastAsia"/>
          <w:noProof/>
          <w:szCs w:val="24"/>
        </w:rPr>
        <w:t>➡</w:t>
      </w:r>
      <w:r w:rsidRPr="0062630F">
        <w:rPr>
          <w:rFonts w:ascii="HG丸ｺﾞｼｯｸM-PRO" w:eastAsia="HG丸ｺﾞｼｯｸM-PRO" w:hAnsi="HG丸ｺﾞｼｯｸM-PRO" w:cs="ＭＳ 明朝" w:hint="eastAsia"/>
          <w:noProof/>
          <w:szCs w:val="24"/>
        </w:rPr>
        <w:t>システム情報センターまたはAyamuサポートセンター</w:t>
      </w:r>
      <w:r w:rsidRPr="0062630F">
        <w:rPr>
          <w:rFonts w:ascii="HG丸ｺﾞｼｯｸM-PRO" w:eastAsia="HG丸ｺﾞｼｯｸM-PRO" w:hAnsi="HG丸ｺﾞｼｯｸM-PRO" w:cs="Times New Roman" w:hint="eastAsia"/>
          <w:noProof/>
          <w:szCs w:val="24"/>
        </w:rPr>
        <w:t>にご</w:t>
      </w: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連絡ください。</w:t>
      </w:r>
    </w:p>
    <w:p w:rsidR="0062630F" w:rsidRPr="0062630F" w:rsidRDefault="0062630F" w:rsidP="0062630F">
      <w:pPr>
        <w:ind w:firstLineChars="1350" w:firstLine="2835"/>
        <w:rPr>
          <w:rFonts w:ascii="HG丸ｺﾞｼｯｸM-PRO" w:eastAsia="HG丸ｺﾞｼｯｸM-PRO" w:hAnsi="HG丸ｺﾞｼｯｸM-PRO" w:cs="Times New Roman"/>
          <w:noProof/>
          <w:szCs w:val="24"/>
        </w:rPr>
      </w:pPr>
      <w:r w:rsidRPr="0062630F">
        <w:rPr>
          <w:rFonts w:ascii="Century" w:hAnsi="Century" w:cs="Times New Roman"/>
          <w:noProof/>
          <w:sz w:val="21"/>
        </w:rPr>
        <mc:AlternateContent>
          <mc:Choice Requires="wps">
            <w:drawing>
              <wp:anchor distT="0" distB="0" distL="114300" distR="114300" simplePos="0" relativeHeight="251662336" behindDoc="0" locked="0" layoutInCell="1" allowOverlap="1" wp14:anchorId="5AF8E40C" wp14:editId="19518032">
                <wp:simplePos x="0" y="0"/>
                <wp:positionH relativeFrom="margin">
                  <wp:posOffset>71286</wp:posOffset>
                </wp:positionH>
                <wp:positionV relativeFrom="paragraph">
                  <wp:posOffset>119794</wp:posOffset>
                </wp:positionV>
                <wp:extent cx="596072" cy="1212574"/>
                <wp:effectExtent l="0" t="0" r="13970" b="26035"/>
                <wp:wrapNone/>
                <wp:docPr id="3" name="正方形/長方形 3"/>
                <wp:cNvGraphicFramePr/>
                <a:graphic xmlns:a="http://schemas.openxmlformats.org/drawingml/2006/main">
                  <a:graphicData uri="http://schemas.microsoft.com/office/word/2010/wordprocessingShape">
                    <wps:wsp>
                      <wps:cNvSpPr/>
                      <wps:spPr>
                        <a:xfrm>
                          <a:off x="0" y="0"/>
                          <a:ext cx="596072" cy="1212574"/>
                        </a:xfrm>
                        <a:prstGeom prst="rect">
                          <a:avLst/>
                        </a:prstGeom>
                        <a:noFill/>
                        <a:ln w="25400" cap="flat" cmpd="sng" algn="ctr">
                          <a:solidFill>
                            <a:sysClr val="windowText" lastClr="000000"/>
                          </a:solidFill>
                          <a:prstDash val="solid"/>
                        </a:ln>
                        <a:effectLst/>
                      </wps:spPr>
                      <wps:txbx>
                        <w:txbxContent>
                          <w:p w:rsidR="0062630F" w:rsidRPr="0062630F" w:rsidRDefault="0062630F" w:rsidP="0062630F">
                            <w:pPr>
                              <w:jc w:val="center"/>
                              <w:rPr>
                                <w:rFonts w:ascii="HGPｺﾞｼｯｸM" w:eastAsia="HGPｺﾞｼｯｸM" w:hAnsi="HGPｺﾞｼｯｸE"/>
                                <w:color w:val="000000"/>
                                <w:sz w:val="34"/>
                                <w:szCs w:val="34"/>
                              </w:rPr>
                            </w:pPr>
                            <w:r w:rsidRPr="0062630F">
                              <w:rPr>
                                <w:rFonts w:ascii="HGPｺﾞｼｯｸM" w:eastAsia="HGPｺﾞｼｯｸM" w:hAnsi="HGPｺﾞｼｯｸE" w:hint="eastAsia"/>
                                <w:color w:val="000000"/>
                                <w:sz w:val="34"/>
                                <w:szCs w:val="34"/>
                              </w:rPr>
                              <w:t>３月末まで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8E40C" id="正方形/長方形 3" o:spid="_x0000_s1026" style="position:absolute;left:0;text-align:left;margin-left:5.6pt;margin-top:9.45pt;width:46.95pt;height: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" filled="f" strokecolor="windowText" strokeweight="2pt">
                <v:textbox style="layout-flow:vertical-ideographic">
                  <w:txbxContent>
                    <w:p w:rsidR="0062630F" w:rsidRPr="0062630F" w:rsidRDefault="0062630F" w:rsidP="0062630F">
                      <w:pPr>
                        <w:jc w:val="center"/>
                        <w:rPr>
                          <w:rFonts w:ascii="HGPｺﾞｼｯｸM" w:eastAsia="HGPｺﾞｼｯｸM" w:hAnsi="HGPｺﾞｼｯｸE"/>
                          <w:color w:val="000000"/>
                          <w:sz w:val="34"/>
                          <w:szCs w:val="34"/>
                        </w:rPr>
                      </w:pPr>
                      <w:r w:rsidRPr="0062630F">
                        <w:rPr>
                          <w:rFonts w:ascii="HGPｺﾞｼｯｸM" w:eastAsia="HGPｺﾞｼｯｸM" w:hAnsi="HGPｺﾞｼｯｸE" w:hint="eastAsia"/>
                          <w:color w:val="000000"/>
                          <w:sz w:val="34"/>
                          <w:szCs w:val="34"/>
                        </w:rPr>
                        <w:t>３月末まで</w:t>
                      </w:r>
                    </w:p>
                  </w:txbxContent>
                </v:textbox>
                <w10:wrap anchorx="margin"/>
              </v:rect>
            </w:pict>
          </mc:Fallback>
        </mc:AlternateContent>
      </w:r>
      <w:r w:rsidRPr="0062630F">
        <w:rPr>
          <w:rFonts w:ascii="Century" w:hAnsi="Century" w:cs="Times New Roman"/>
          <w:noProof/>
          <w:sz w:val="21"/>
        </w:rPr>
        <mc:AlternateContent>
          <mc:Choice Requires="wps">
            <w:drawing>
              <wp:anchor distT="0" distB="0" distL="114300" distR="114300" simplePos="0" relativeHeight="251660288" behindDoc="0" locked="0" layoutInCell="1" allowOverlap="1" wp14:anchorId="66AFBDDA" wp14:editId="7F133D2B">
                <wp:simplePos x="0" y="0"/>
                <wp:positionH relativeFrom="margin">
                  <wp:align>right</wp:align>
                </wp:positionH>
                <wp:positionV relativeFrom="paragraph">
                  <wp:posOffset>80231</wp:posOffset>
                </wp:positionV>
                <wp:extent cx="5347252" cy="1222513"/>
                <wp:effectExtent l="0" t="0" r="25400" b="15875"/>
                <wp:wrapNone/>
                <wp:docPr id="1" name="正方形/長方形 1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252" cy="1222513"/>
                        </a:xfrm>
                        <a:prstGeom prst="rect">
                          <a:avLst/>
                        </a:prstGeom>
                        <a:solidFill>
                          <a:sysClr val="window" lastClr="FFFFFF"/>
                        </a:solidFill>
                        <a:ln w="25400" cap="flat" cmpd="sng" algn="ctr">
                          <a:solidFill>
                            <a:sysClr val="windowText" lastClr="000000"/>
                          </a:solidFill>
                          <a:prstDash val="solid"/>
                        </a:ln>
                        <a:effectLst/>
                        <a:extLst/>
                      </wps:spPr>
                      <wps:txbx>
                        <w:txbxContent>
                          <w:p w:rsidR="0062630F" w:rsidRPr="007646E6" w:rsidRDefault="0062630F" w:rsidP="0062630F">
                            <w:pPr>
                              <w:pStyle w:val="Web"/>
                              <w:kinsoku w:val="0"/>
                              <w:overflowPunct w:val="0"/>
                              <w:spacing w:line="560" w:lineRule="exact"/>
                              <w:jc w:val="center"/>
                              <w:textAlignment w:val="baseline"/>
                              <w:rPr>
                                <w:rFonts w:ascii="HGPｺﾞｼｯｸE" w:eastAsia="HGPｺﾞｼｯｸE" w:hAnsi="HGPｺﾞｼｯｸE"/>
                                <w:sz w:val="36"/>
                                <w:szCs w:val="36"/>
                              </w:rPr>
                            </w:pPr>
                            <w:r w:rsidRPr="0062630F">
                              <w:rPr>
                                <w:rFonts w:ascii="HGPｺﾞｼｯｸE" w:eastAsia="HGPｺﾞｼｯｸE" w:hAnsi="HGPｺﾞｼｯｸE" w:hint="eastAsia"/>
                                <w:color w:val="000000"/>
                                <w:kern w:val="24"/>
                                <w:sz w:val="36"/>
                                <w:szCs w:val="36"/>
                              </w:rPr>
                              <w:t>株式会社システム情報センター （</w:t>
                            </w:r>
                            <w:r w:rsidRPr="0062630F">
                              <w:rPr>
                                <w:rFonts w:ascii="HGPｺﾞｼｯｸE" w:eastAsia="HGPｺﾞｼｯｸE" w:hAnsi="HGPｺﾞｼｯｸE" w:hint="eastAsia"/>
                                <w:color w:val="000000"/>
                                <w:kern w:val="24"/>
                                <w:sz w:val="36"/>
                                <w:szCs w:val="36"/>
                              </w:rPr>
                              <w:t>平日９時～１７時）</w:t>
                            </w:r>
                          </w:p>
                          <w:p w:rsidR="0062630F" w:rsidRPr="00260128" w:rsidRDefault="0062630F" w:rsidP="0062630F">
                            <w:pPr>
                              <w:pStyle w:val="Web"/>
                              <w:kinsoku w:val="0"/>
                              <w:overflowPunct w:val="0"/>
                              <w:spacing w:line="560" w:lineRule="exact"/>
                              <w:ind w:leftChars="100" w:left="880" w:hangingChars="200" w:hanging="640"/>
                              <w:textAlignment w:val="baseline"/>
                              <w:rPr>
                                <w:rFonts w:ascii="Meiryo UI" w:eastAsia="Meiryo UI" w:hAnsi="Meiryo UI"/>
                                <w:sz w:val="22"/>
                                <w:szCs w:val="22"/>
                              </w:rPr>
                            </w:pPr>
                            <w:r w:rsidRPr="0062630F">
                              <w:rPr>
                                <w:rFonts w:ascii="HGPｺﾞｼｯｸE" w:eastAsia="HGPｺﾞｼｯｸE" w:hAnsi="HGPｺﾞｼｯｸE" w:hint="eastAsia"/>
                                <w:color w:val="000000"/>
                                <w:kern w:val="24"/>
                                <w:sz w:val="32"/>
                                <w:szCs w:val="32"/>
                              </w:rPr>
                              <w:t>電話：０４５－</w:t>
                            </w:r>
                            <w:r w:rsidRPr="0062630F">
                              <w:rPr>
                                <w:rFonts w:ascii="HGPｺﾞｼｯｸE" w:eastAsia="HGPｺﾞｼｯｸE" w:hAnsi="HGPｺﾞｼｯｸE"/>
                                <w:color w:val="000000"/>
                                <w:kern w:val="24"/>
                                <w:sz w:val="32"/>
                                <w:szCs w:val="32"/>
                              </w:rPr>
                              <w:t>５９４</w:t>
                            </w:r>
                            <w:r w:rsidRPr="0062630F">
                              <w:rPr>
                                <w:rFonts w:ascii="HGPｺﾞｼｯｸE" w:eastAsia="HGPｺﾞｼｯｸE" w:hAnsi="HGPｺﾞｼｯｸE" w:hint="eastAsia"/>
                                <w:color w:val="000000"/>
                                <w:kern w:val="24"/>
                                <w:sz w:val="32"/>
                                <w:szCs w:val="32"/>
                              </w:rPr>
                              <w:t>－</w:t>
                            </w:r>
                            <w:r w:rsidRPr="0062630F">
                              <w:rPr>
                                <w:rFonts w:ascii="HGPｺﾞｼｯｸE" w:eastAsia="HGPｺﾞｼｯｸE" w:hAnsi="HGPｺﾞｼｯｸE"/>
                                <w:color w:val="000000"/>
                                <w:kern w:val="24"/>
                                <w:sz w:val="32"/>
                                <w:szCs w:val="32"/>
                              </w:rPr>
                              <w:t>６１７６</w:t>
                            </w:r>
                            <w:r w:rsidRPr="0062630F">
                              <w:rPr>
                                <w:rFonts w:ascii="HGPｺﾞｼｯｸE" w:eastAsia="HGPｺﾞｼｯｸE" w:hAnsi="HGPｺﾞｼｯｸE" w:hint="eastAsia"/>
                                <w:color w:val="000000"/>
                                <w:kern w:val="24"/>
                                <w:sz w:val="32"/>
                                <w:szCs w:val="32"/>
                              </w:rPr>
                              <w:t xml:space="preserve">　</w:t>
                            </w:r>
                            <w:r w:rsidRPr="0062630F">
                              <w:rPr>
                                <w:rFonts w:ascii="HGPｺﾞｼｯｸE" w:eastAsia="HGPｺﾞｼｯｸE" w:hAnsi="HGPｺﾞｼｯｸE"/>
                                <w:color w:val="000000"/>
                                <w:kern w:val="24"/>
                                <w:sz w:val="32"/>
                                <w:szCs w:val="32"/>
                              </w:rPr>
                              <w:t>FAX：</w:t>
                            </w:r>
                            <w:r w:rsidRPr="0062630F">
                              <w:rPr>
                                <w:rFonts w:ascii="HGPｺﾞｼｯｸE" w:eastAsia="HGPｺﾞｼｯｸE" w:hAnsi="HGPｺﾞｼｯｸE" w:hint="eastAsia"/>
                                <w:color w:val="000000"/>
                                <w:kern w:val="24"/>
                                <w:sz w:val="32"/>
                                <w:szCs w:val="32"/>
                              </w:rPr>
                              <w:t>０５０</w:t>
                            </w:r>
                            <w:r w:rsidRPr="0062630F">
                              <w:rPr>
                                <w:rFonts w:ascii="HGPｺﾞｼｯｸE" w:eastAsia="HGPｺﾞｼｯｸE" w:hAnsi="HGPｺﾞｼｯｸE"/>
                                <w:color w:val="000000"/>
                                <w:kern w:val="24"/>
                                <w:sz w:val="32"/>
                                <w:szCs w:val="32"/>
                              </w:rPr>
                              <w:t>－</w:t>
                            </w:r>
                            <w:r w:rsidRPr="0062630F">
                              <w:rPr>
                                <w:rFonts w:ascii="HGPｺﾞｼｯｸE" w:eastAsia="HGPｺﾞｼｯｸE" w:hAnsi="HGPｺﾞｼｯｸE" w:hint="eastAsia"/>
                                <w:color w:val="000000"/>
                                <w:kern w:val="24"/>
                                <w:sz w:val="32"/>
                                <w:szCs w:val="32"/>
                              </w:rPr>
                              <w:t>３５８８－</w:t>
                            </w:r>
                            <w:r w:rsidRPr="0062630F">
                              <w:rPr>
                                <w:rFonts w:ascii="HGPｺﾞｼｯｸE" w:eastAsia="HGPｺﾞｼｯｸE" w:hAnsi="HGPｺﾞｼｯｸE"/>
                                <w:color w:val="000000"/>
                                <w:kern w:val="24"/>
                                <w:sz w:val="32"/>
                                <w:szCs w:val="32"/>
                              </w:rPr>
                              <w:t>０７８５</w:t>
                            </w:r>
                            <w:r w:rsidRPr="0062630F">
                              <w:rPr>
                                <w:rFonts w:ascii="HGPｺﾞｼｯｸE" w:eastAsia="HGPｺﾞｼｯｸE" w:hAnsi="HGPｺﾞｼｯｸE" w:hint="eastAsia"/>
                                <w:color w:val="000000"/>
                                <w:kern w:val="24"/>
                                <w:sz w:val="32"/>
                                <w:szCs w:val="32"/>
                              </w:rPr>
                              <w:t xml:space="preserve">　　</w:t>
                            </w:r>
                            <w:r w:rsidRPr="0062630F">
                              <w:rPr>
                                <w:rFonts w:ascii="Meiryo UI" w:eastAsia="Meiryo UI" w:hAnsi="Meiryo UI" w:hint="eastAsia"/>
                                <w:color w:val="000000"/>
                                <w:kern w:val="24"/>
                                <w:sz w:val="22"/>
                                <w:szCs w:val="22"/>
                              </w:rPr>
                              <w:t>※お問い合わせの</w:t>
                            </w:r>
                            <w:r w:rsidRPr="0062630F">
                              <w:rPr>
                                <w:rFonts w:ascii="Meiryo UI" w:eastAsia="Meiryo UI" w:hAnsi="Meiryo UI"/>
                                <w:color w:val="000000"/>
                                <w:kern w:val="24"/>
                                <w:sz w:val="22"/>
                                <w:szCs w:val="22"/>
                              </w:rPr>
                              <w:t>際</w:t>
                            </w:r>
                            <w:r w:rsidRPr="0062630F">
                              <w:rPr>
                                <w:rFonts w:ascii="Meiryo UI" w:eastAsia="Meiryo UI" w:hAnsi="Meiryo UI" w:hint="eastAsia"/>
                                <w:color w:val="000000"/>
                                <w:kern w:val="24"/>
                                <w:sz w:val="22"/>
                                <w:szCs w:val="22"/>
                              </w:rPr>
                              <w:t>は「府中市で利用しています。」とお伝えください。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6AFBDDA" id="正方形/長方形 15" o:spid="_x0000_s1027" style="position:absolute;left:0;text-align:left;margin-left:369.85pt;margin-top:6.3pt;width:421.05pt;height:9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" fillcolor="window" strokecolor="windowText" strokeweight="2pt">
                <v:textbox>
                  <w:txbxContent>
                    <w:p w:rsidR="0062630F" w:rsidRPr="007646E6" w:rsidRDefault="0062630F" w:rsidP="0062630F">
                      <w:pPr>
                        <w:pStyle w:val="Web"/>
                        <w:kinsoku w:val="0"/>
                        <w:overflowPunct w:val="0"/>
                        <w:spacing w:line="560" w:lineRule="exact"/>
                        <w:jc w:val="center"/>
                        <w:textAlignment w:val="baseline"/>
                        <w:rPr>
                          <w:rFonts w:ascii="HGPｺﾞｼｯｸE" w:eastAsia="HGPｺﾞｼｯｸE" w:hAnsi="HGPｺﾞｼｯｸE"/>
                          <w:sz w:val="36"/>
                          <w:szCs w:val="36"/>
                        </w:rPr>
                      </w:pPr>
                      <w:r w:rsidRPr="0062630F">
                        <w:rPr>
                          <w:rFonts w:ascii="HGPｺﾞｼｯｸE" w:eastAsia="HGPｺﾞｼｯｸE" w:hAnsi="HGPｺﾞｼｯｸE" w:hint="eastAsia"/>
                          <w:color w:val="000000"/>
                          <w:kern w:val="24"/>
                          <w:sz w:val="36"/>
                          <w:szCs w:val="36"/>
                        </w:rPr>
                        <w:t>株式会社システム情報センター （</w:t>
                      </w:r>
                      <w:r w:rsidRPr="0062630F">
                        <w:rPr>
                          <w:rFonts w:ascii="HGPｺﾞｼｯｸE" w:eastAsia="HGPｺﾞｼｯｸE" w:hAnsi="HGPｺﾞｼｯｸE" w:hint="eastAsia"/>
                          <w:color w:val="000000"/>
                          <w:kern w:val="24"/>
                          <w:sz w:val="36"/>
                          <w:szCs w:val="36"/>
                        </w:rPr>
                        <w:t>平日９時～１７時）</w:t>
                      </w:r>
                    </w:p>
                    <w:p w:rsidR="0062630F" w:rsidRPr="00260128" w:rsidRDefault="0062630F" w:rsidP="0062630F">
                      <w:pPr>
                        <w:pStyle w:val="Web"/>
                        <w:kinsoku w:val="0"/>
                        <w:overflowPunct w:val="0"/>
                        <w:spacing w:line="560" w:lineRule="exact"/>
                        <w:ind w:leftChars="100" w:left="880" w:hangingChars="200" w:hanging="640"/>
                        <w:textAlignment w:val="baseline"/>
                        <w:rPr>
                          <w:rFonts w:ascii="Meiryo UI" w:eastAsia="Meiryo UI" w:hAnsi="Meiryo UI"/>
                          <w:sz w:val="22"/>
                          <w:szCs w:val="22"/>
                        </w:rPr>
                      </w:pPr>
                      <w:r w:rsidRPr="0062630F">
                        <w:rPr>
                          <w:rFonts w:ascii="HGPｺﾞｼｯｸE" w:eastAsia="HGPｺﾞｼｯｸE" w:hAnsi="HGPｺﾞｼｯｸE" w:hint="eastAsia"/>
                          <w:color w:val="000000"/>
                          <w:kern w:val="24"/>
                          <w:sz w:val="32"/>
                          <w:szCs w:val="32"/>
                        </w:rPr>
                        <w:t>電話：０４５－</w:t>
                      </w:r>
                      <w:r w:rsidRPr="0062630F">
                        <w:rPr>
                          <w:rFonts w:ascii="HGPｺﾞｼｯｸE" w:eastAsia="HGPｺﾞｼｯｸE" w:hAnsi="HGPｺﾞｼｯｸE"/>
                          <w:color w:val="000000"/>
                          <w:kern w:val="24"/>
                          <w:sz w:val="32"/>
                          <w:szCs w:val="32"/>
                        </w:rPr>
                        <w:t>５９４</w:t>
                      </w:r>
                      <w:r w:rsidRPr="0062630F">
                        <w:rPr>
                          <w:rFonts w:ascii="HGPｺﾞｼｯｸE" w:eastAsia="HGPｺﾞｼｯｸE" w:hAnsi="HGPｺﾞｼｯｸE" w:hint="eastAsia"/>
                          <w:color w:val="000000"/>
                          <w:kern w:val="24"/>
                          <w:sz w:val="32"/>
                          <w:szCs w:val="32"/>
                        </w:rPr>
                        <w:t>－</w:t>
                      </w:r>
                      <w:r w:rsidRPr="0062630F">
                        <w:rPr>
                          <w:rFonts w:ascii="HGPｺﾞｼｯｸE" w:eastAsia="HGPｺﾞｼｯｸE" w:hAnsi="HGPｺﾞｼｯｸE"/>
                          <w:color w:val="000000"/>
                          <w:kern w:val="24"/>
                          <w:sz w:val="32"/>
                          <w:szCs w:val="32"/>
                        </w:rPr>
                        <w:t>６１７６</w:t>
                      </w:r>
                      <w:r w:rsidRPr="0062630F">
                        <w:rPr>
                          <w:rFonts w:ascii="HGPｺﾞｼｯｸE" w:eastAsia="HGPｺﾞｼｯｸE" w:hAnsi="HGPｺﾞｼｯｸE" w:hint="eastAsia"/>
                          <w:color w:val="000000"/>
                          <w:kern w:val="24"/>
                          <w:sz w:val="32"/>
                          <w:szCs w:val="32"/>
                        </w:rPr>
                        <w:t xml:space="preserve">　</w:t>
                      </w:r>
                      <w:r w:rsidRPr="0062630F">
                        <w:rPr>
                          <w:rFonts w:ascii="HGPｺﾞｼｯｸE" w:eastAsia="HGPｺﾞｼｯｸE" w:hAnsi="HGPｺﾞｼｯｸE"/>
                          <w:color w:val="000000"/>
                          <w:kern w:val="24"/>
                          <w:sz w:val="32"/>
                          <w:szCs w:val="32"/>
                        </w:rPr>
                        <w:t>FAX：</w:t>
                      </w:r>
                      <w:r w:rsidRPr="0062630F">
                        <w:rPr>
                          <w:rFonts w:ascii="HGPｺﾞｼｯｸE" w:eastAsia="HGPｺﾞｼｯｸE" w:hAnsi="HGPｺﾞｼｯｸE" w:hint="eastAsia"/>
                          <w:color w:val="000000"/>
                          <w:kern w:val="24"/>
                          <w:sz w:val="32"/>
                          <w:szCs w:val="32"/>
                        </w:rPr>
                        <w:t>０５０</w:t>
                      </w:r>
                      <w:r w:rsidRPr="0062630F">
                        <w:rPr>
                          <w:rFonts w:ascii="HGPｺﾞｼｯｸE" w:eastAsia="HGPｺﾞｼｯｸE" w:hAnsi="HGPｺﾞｼｯｸE"/>
                          <w:color w:val="000000"/>
                          <w:kern w:val="24"/>
                          <w:sz w:val="32"/>
                          <w:szCs w:val="32"/>
                        </w:rPr>
                        <w:t>－</w:t>
                      </w:r>
                      <w:r w:rsidRPr="0062630F">
                        <w:rPr>
                          <w:rFonts w:ascii="HGPｺﾞｼｯｸE" w:eastAsia="HGPｺﾞｼｯｸE" w:hAnsi="HGPｺﾞｼｯｸE" w:hint="eastAsia"/>
                          <w:color w:val="000000"/>
                          <w:kern w:val="24"/>
                          <w:sz w:val="32"/>
                          <w:szCs w:val="32"/>
                        </w:rPr>
                        <w:t>３５８８－</w:t>
                      </w:r>
                      <w:r w:rsidRPr="0062630F">
                        <w:rPr>
                          <w:rFonts w:ascii="HGPｺﾞｼｯｸE" w:eastAsia="HGPｺﾞｼｯｸE" w:hAnsi="HGPｺﾞｼｯｸE"/>
                          <w:color w:val="000000"/>
                          <w:kern w:val="24"/>
                          <w:sz w:val="32"/>
                          <w:szCs w:val="32"/>
                        </w:rPr>
                        <w:t>０７８５</w:t>
                      </w:r>
                      <w:r w:rsidRPr="0062630F">
                        <w:rPr>
                          <w:rFonts w:ascii="HGPｺﾞｼｯｸE" w:eastAsia="HGPｺﾞｼｯｸE" w:hAnsi="HGPｺﾞｼｯｸE" w:hint="eastAsia"/>
                          <w:color w:val="000000"/>
                          <w:kern w:val="24"/>
                          <w:sz w:val="32"/>
                          <w:szCs w:val="32"/>
                        </w:rPr>
                        <w:t xml:space="preserve">　　</w:t>
                      </w:r>
                      <w:r w:rsidRPr="0062630F">
                        <w:rPr>
                          <w:rFonts w:ascii="Meiryo UI" w:eastAsia="Meiryo UI" w:hAnsi="Meiryo UI" w:hint="eastAsia"/>
                          <w:color w:val="000000"/>
                          <w:kern w:val="24"/>
                          <w:sz w:val="22"/>
                          <w:szCs w:val="22"/>
                        </w:rPr>
                        <w:t>※お問い合わせの</w:t>
                      </w:r>
                      <w:r w:rsidRPr="0062630F">
                        <w:rPr>
                          <w:rFonts w:ascii="Meiryo UI" w:eastAsia="Meiryo UI" w:hAnsi="Meiryo UI"/>
                          <w:color w:val="000000"/>
                          <w:kern w:val="24"/>
                          <w:sz w:val="22"/>
                          <w:szCs w:val="22"/>
                        </w:rPr>
                        <w:t>際</w:t>
                      </w:r>
                      <w:r w:rsidRPr="0062630F">
                        <w:rPr>
                          <w:rFonts w:ascii="Meiryo UI" w:eastAsia="Meiryo UI" w:hAnsi="Meiryo UI" w:hint="eastAsia"/>
                          <w:color w:val="000000"/>
                          <w:kern w:val="24"/>
                          <w:sz w:val="22"/>
                          <w:szCs w:val="22"/>
                        </w:rPr>
                        <w:t>は「府中市で利用しています。」とお伝えください。</w:t>
                      </w:r>
                    </w:p>
                  </w:txbxContent>
                </v:textbox>
                <w10:wrap anchorx="margin"/>
              </v:rect>
            </w:pict>
          </mc:Fallback>
        </mc:AlternateContent>
      </w: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2835"/>
        <w:rPr>
          <w:rFonts w:ascii="HG丸ｺﾞｼｯｸM-PRO" w:eastAsia="HG丸ｺﾞｼｯｸM-PRO" w:hAnsi="HG丸ｺﾞｼｯｸM-PRO" w:cs="Times New Roman"/>
          <w:noProof/>
          <w:szCs w:val="24"/>
        </w:rPr>
      </w:pPr>
      <w:r w:rsidRPr="0062630F">
        <w:rPr>
          <w:rFonts w:ascii="Century" w:hAnsi="Century" w:cs="Times New Roman"/>
          <w:noProof/>
          <w:sz w:val="21"/>
        </w:rPr>
        <mc:AlternateContent>
          <mc:Choice Requires="wps">
            <w:drawing>
              <wp:anchor distT="0" distB="0" distL="114300" distR="114300" simplePos="0" relativeHeight="251663360" behindDoc="0" locked="0" layoutInCell="1" allowOverlap="1" wp14:anchorId="201E86D2" wp14:editId="4E26E4DB">
                <wp:simplePos x="0" y="0"/>
                <wp:positionH relativeFrom="margin">
                  <wp:posOffset>111235</wp:posOffset>
                </wp:positionH>
                <wp:positionV relativeFrom="paragraph">
                  <wp:posOffset>90170</wp:posOffset>
                </wp:positionV>
                <wp:extent cx="566420" cy="1351722"/>
                <wp:effectExtent l="0" t="0" r="24130" b="20320"/>
                <wp:wrapNone/>
                <wp:docPr id="4" name="正方形/長方形 4"/>
                <wp:cNvGraphicFramePr/>
                <a:graphic xmlns:a="http://schemas.openxmlformats.org/drawingml/2006/main">
                  <a:graphicData uri="http://schemas.microsoft.com/office/word/2010/wordprocessingShape">
                    <wps:wsp>
                      <wps:cNvSpPr/>
                      <wps:spPr>
                        <a:xfrm>
                          <a:off x="0" y="0"/>
                          <a:ext cx="566420" cy="1351722"/>
                        </a:xfrm>
                        <a:prstGeom prst="rect">
                          <a:avLst/>
                        </a:prstGeom>
                        <a:noFill/>
                        <a:ln w="25400" cap="flat" cmpd="sng" algn="ctr">
                          <a:solidFill>
                            <a:sysClr val="windowText" lastClr="000000"/>
                          </a:solidFill>
                          <a:prstDash val="solid"/>
                        </a:ln>
                        <a:effectLst/>
                      </wps:spPr>
                      <wps:txbx>
                        <w:txbxContent>
                          <w:p w:rsidR="0062630F" w:rsidRPr="0062630F" w:rsidRDefault="0062630F" w:rsidP="0062630F">
                            <w:pPr>
                              <w:jc w:val="center"/>
                              <w:rPr>
                                <w:rFonts w:ascii="HGPｺﾞｼｯｸM" w:eastAsia="HGPｺﾞｼｯｸM" w:hAnsi="HGPｺﾞｼｯｸE"/>
                                <w:color w:val="000000"/>
                                <w:sz w:val="36"/>
                                <w:szCs w:val="36"/>
                              </w:rPr>
                            </w:pPr>
                            <w:r w:rsidRPr="0062630F">
                              <w:rPr>
                                <w:rFonts w:ascii="HGPｺﾞｼｯｸM" w:eastAsia="HGPｺﾞｼｯｸM" w:hAnsi="HGPｺﾞｼｯｸE" w:hint="eastAsia"/>
                                <w:color w:val="000000"/>
                                <w:sz w:val="36"/>
                                <w:szCs w:val="36"/>
                              </w:rPr>
                              <w:t>４月</w:t>
                            </w:r>
                            <w:r w:rsidRPr="0062630F">
                              <w:rPr>
                                <w:rFonts w:ascii="HGPｺﾞｼｯｸM" w:eastAsia="HGPｺﾞｼｯｸM" w:hAnsi="HGPｺﾞｼｯｸE"/>
                                <w:color w:val="000000"/>
                                <w:sz w:val="36"/>
                                <w:szCs w:val="36"/>
                              </w:rPr>
                              <w:t>以降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E86D2" id="正方形/長方形 4" o:spid="_x0000_s1028" style="position:absolute;left:0;text-align:left;margin-left:8.75pt;margin-top:7.1pt;width:44.6pt;height:10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" filled="f" strokecolor="windowText" strokeweight="2pt">
                <v:textbox style="layout-flow:vertical-ideographic">
                  <w:txbxContent>
                    <w:p w:rsidR="0062630F" w:rsidRPr="0062630F" w:rsidRDefault="0062630F" w:rsidP="0062630F">
                      <w:pPr>
                        <w:jc w:val="center"/>
                        <w:rPr>
                          <w:rFonts w:ascii="HGPｺﾞｼｯｸM" w:eastAsia="HGPｺﾞｼｯｸM" w:hAnsi="HGPｺﾞｼｯｸE"/>
                          <w:color w:val="000000"/>
                          <w:sz w:val="36"/>
                          <w:szCs w:val="36"/>
                        </w:rPr>
                      </w:pPr>
                      <w:r w:rsidRPr="0062630F">
                        <w:rPr>
                          <w:rFonts w:ascii="HGPｺﾞｼｯｸM" w:eastAsia="HGPｺﾞｼｯｸM" w:hAnsi="HGPｺﾞｼｯｸE" w:hint="eastAsia"/>
                          <w:color w:val="000000"/>
                          <w:sz w:val="36"/>
                          <w:szCs w:val="36"/>
                        </w:rPr>
                        <w:t>４月</w:t>
                      </w:r>
                      <w:r w:rsidRPr="0062630F">
                        <w:rPr>
                          <w:rFonts w:ascii="HGPｺﾞｼｯｸM" w:eastAsia="HGPｺﾞｼｯｸM" w:hAnsi="HGPｺﾞｼｯｸE"/>
                          <w:color w:val="000000"/>
                          <w:sz w:val="36"/>
                          <w:szCs w:val="36"/>
                        </w:rPr>
                        <w:t>以降</w:t>
                      </w:r>
                    </w:p>
                  </w:txbxContent>
                </v:textbox>
                <w10:wrap anchorx="margin"/>
              </v:rect>
            </w:pict>
          </mc:Fallback>
        </mc:AlternateContent>
      </w:r>
      <w:r w:rsidRPr="0062630F">
        <w:rPr>
          <w:rFonts w:ascii="Century" w:hAnsi="Century" w:cs="Times New Roman"/>
          <w:noProof/>
          <w:sz w:val="21"/>
        </w:rPr>
        <mc:AlternateContent>
          <mc:Choice Requires="wps">
            <w:drawing>
              <wp:anchor distT="0" distB="0" distL="114300" distR="114300" simplePos="0" relativeHeight="251661312" behindDoc="0" locked="0" layoutInCell="1" allowOverlap="1" wp14:anchorId="452672BC" wp14:editId="6F0C7394">
                <wp:simplePos x="0" y="0"/>
                <wp:positionH relativeFrom="margin">
                  <wp:align>right</wp:align>
                </wp:positionH>
                <wp:positionV relativeFrom="paragraph">
                  <wp:posOffset>82550</wp:posOffset>
                </wp:positionV>
                <wp:extent cx="5363210" cy="1430655"/>
                <wp:effectExtent l="0" t="0" r="27940" b="17145"/>
                <wp:wrapNone/>
                <wp:docPr id="18438" name="正方形/長方形 15">
                  <a:extLst xmlns:a="http://schemas.openxmlformats.org/drawingml/2006/main">
                    <a:ext uri="{FF2B5EF4-FFF2-40B4-BE49-F238E27FC236}">
                      <a16:creationId xmlns:a16="http://schemas.microsoft.com/office/drawing/2014/main" id="{8FD827EF-4D06-4909-9DA3-A95EA9F238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3210" cy="1430655"/>
                        </a:xfrm>
                        <a:prstGeom prst="rect">
                          <a:avLst/>
                        </a:prstGeom>
                        <a:solidFill>
                          <a:sysClr val="window" lastClr="FFFFFF"/>
                        </a:solidFill>
                        <a:ln w="25400" cap="flat" cmpd="sng" algn="ctr">
                          <a:solidFill>
                            <a:sysClr val="windowText" lastClr="000000"/>
                          </a:solidFill>
                          <a:prstDash val="solid"/>
                        </a:ln>
                        <a:effectLst/>
                        <a:extLst/>
                      </wps:spPr>
                      <wps:txbx>
                        <w:txbxContent>
                          <w:p w:rsidR="0062630F" w:rsidRPr="0062630F" w:rsidRDefault="0062630F" w:rsidP="0062630F">
                            <w:pPr>
                              <w:pStyle w:val="Web"/>
                              <w:kinsoku w:val="0"/>
                              <w:overflowPunct w:val="0"/>
                              <w:spacing w:line="540" w:lineRule="exact"/>
                              <w:ind w:firstLineChars="200" w:firstLine="723"/>
                              <w:textAlignment w:val="baseline"/>
                              <w:rPr>
                                <w:rFonts w:ascii="HGPｺﾞｼｯｸE" w:eastAsia="HGPｺﾞｼｯｸE" w:hAnsi="HGPｺﾞｼｯｸE"/>
                                <w:kern w:val="24"/>
                                <w:sz w:val="32"/>
                                <w:szCs w:val="32"/>
                              </w:rPr>
                            </w:pPr>
                            <w:r w:rsidRPr="0062630F">
                              <w:rPr>
                                <w:rFonts w:ascii="HGPｺﾞｼｯｸM" w:eastAsia="HGPｺﾞｼｯｸM" w:hAnsi="メイリオ" w:hint="eastAsia"/>
                                <w:b/>
                                <w:color w:val="000000"/>
                                <w:kern w:val="24"/>
                                <w:sz w:val="36"/>
                                <w:szCs w:val="36"/>
                              </w:rPr>
                              <w:t xml:space="preserve">Ａｙａｍｕサポートセンター　</w:t>
                            </w:r>
                            <w:r w:rsidRPr="0062630F">
                              <w:rPr>
                                <w:rFonts w:ascii="HGPｺﾞｼｯｸE" w:eastAsia="HGPｺﾞｼｯｸE" w:hAnsi="HGPｺﾞｼｯｸE" w:hint="eastAsia"/>
                                <w:kern w:val="24"/>
                                <w:sz w:val="32"/>
                                <w:szCs w:val="32"/>
                              </w:rPr>
                              <w:t>（２４時間　３６５日受付）</w:t>
                            </w:r>
                          </w:p>
                          <w:p w:rsidR="0062630F" w:rsidRPr="0062630F" w:rsidRDefault="0062630F" w:rsidP="0062630F">
                            <w:pPr>
                              <w:pStyle w:val="Web"/>
                              <w:kinsoku w:val="0"/>
                              <w:overflowPunct w:val="0"/>
                              <w:spacing w:line="540" w:lineRule="exact"/>
                              <w:ind w:firstLineChars="700" w:firstLine="2240"/>
                              <w:textAlignment w:val="baseline"/>
                              <w:rPr>
                                <w:rFonts w:ascii="HGPｺﾞｼｯｸE" w:eastAsia="HGPｺﾞｼｯｸE" w:hAnsi="HGPｺﾞｼｯｸE"/>
                                <w:kern w:val="24"/>
                              </w:rPr>
                            </w:pPr>
                            <w:r w:rsidRPr="0062630F">
                              <w:rPr>
                                <w:rFonts w:ascii="HGPｺﾞｼｯｸE" w:eastAsia="HGPｺﾞｼｯｸE" w:hAnsi="HGPｺﾞｼｯｸE" w:hint="eastAsia"/>
                                <w:color w:val="000000"/>
                                <w:kern w:val="24"/>
                                <w:sz w:val="32"/>
                                <w:szCs w:val="32"/>
                              </w:rPr>
                              <w:t>電話：０３－５３９６－７４６１</w:t>
                            </w:r>
                          </w:p>
                          <w:p w:rsidR="0062630F" w:rsidRPr="0062630F" w:rsidRDefault="0062630F" w:rsidP="0062630F">
                            <w:pPr>
                              <w:pStyle w:val="Web"/>
                              <w:kinsoku w:val="0"/>
                              <w:overflowPunct w:val="0"/>
                              <w:spacing w:line="160" w:lineRule="exact"/>
                              <w:ind w:firstLineChars="200" w:firstLine="320"/>
                              <w:textAlignment w:val="baseline"/>
                              <w:rPr>
                                <w:rFonts w:ascii="HGPｺﾞｼｯｸE" w:eastAsia="HGPｺﾞｼｯｸE" w:hAnsi="HGPｺﾞｼｯｸE"/>
                                <w:kern w:val="24"/>
                                <w:sz w:val="16"/>
                                <w:szCs w:val="16"/>
                              </w:rPr>
                            </w:pPr>
                          </w:p>
                          <w:p w:rsidR="0062630F" w:rsidRPr="00F839F6" w:rsidRDefault="0062630F" w:rsidP="0062630F">
                            <w:pPr>
                              <w:pStyle w:val="Web"/>
                              <w:kinsoku w:val="0"/>
                              <w:overflowPunct w:val="0"/>
                              <w:ind w:firstLineChars="100" w:firstLine="210"/>
                              <w:textAlignment w:val="baseline"/>
                              <w:rPr>
                                <w:rFonts w:ascii="Meiryo UI" w:eastAsia="Meiryo UI" w:hAnsi="Meiryo UI"/>
                                <w:sz w:val="21"/>
                                <w:szCs w:val="21"/>
                              </w:rPr>
                            </w:pPr>
                            <w:r w:rsidRPr="0062630F">
                              <w:rPr>
                                <w:rFonts w:ascii="Meiryo UI" w:eastAsia="Meiryo UI" w:hAnsi="Meiryo UI" w:hint="eastAsia"/>
                                <w:color w:val="000000"/>
                                <w:kern w:val="24"/>
                                <w:sz w:val="21"/>
                                <w:szCs w:val="21"/>
                              </w:rPr>
                              <w:t>※お問合せの</w:t>
                            </w:r>
                            <w:r w:rsidRPr="0062630F">
                              <w:rPr>
                                <w:rFonts w:ascii="Meiryo UI" w:eastAsia="Meiryo UI" w:hAnsi="Meiryo UI"/>
                                <w:color w:val="000000"/>
                                <w:kern w:val="24"/>
                                <w:sz w:val="21"/>
                                <w:szCs w:val="21"/>
                              </w:rPr>
                              <w:t>際</w:t>
                            </w:r>
                            <w:r w:rsidRPr="0062630F">
                              <w:rPr>
                                <w:rFonts w:ascii="Meiryo UI" w:eastAsia="Meiryo UI" w:hAnsi="Meiryo UI" w:hint="eastAsia"/>
                                <w:color w:val="000000"/>
                                <w:kern w:val="24"/>
                                <w:sz w:val="21"/>
                                <w:szCs w:val="21"/>
                              </w:rPr>
                              <w:t>は</w:t>
                            </w:r>
                            <w:r w:rsidRPr="0062630F">
                              <w:rPr>
                                <w:rFonts w:ascii="Meiryo UI" w:eastAsia="Meiryo UI" w:hAnsi="Meiryo UI"/>
                                <w:color w:val="000000"/>
                                <w:kern w:val="24"/>
                                <w:sz w:val="21"/>
                                <w:szCs w:val="21"/>
                              </w:rPr>
                              <w:t>「府中市</w:t>
                            </w:r>
                            <w:r w:rsidRPr="0062630F">
                              <w:rPr>
                                <w:rFonts w:ascii="Meiryo UI" w:eastAsia="Meiryo UI" w:hAnsi="Meiryo UI" w:hint="eastAsia"/>
                                <w:color w:val="000000"/>
                                <w:kern w:val="24"/>
                                <w:sz w:val="21"/>
                                <w:szCs w:val="21"/>
                              </w:rPr>
                              <w:t>で</w:t>
                            </w:r>
                            <w:r w:rsidRPr="0062630F">
                              <w:rPr>
                                <w:rFonts w:ascii="Meiryo UI" w:eastAsia="Meiryo UI" w:hAnsi="Meiryo UI"/>
                                <w:color w:val="000000"/>
                                <w:kern w:val="24"/>
                                <w:sz w:val="21"/>
                                <w:szCs w:val="21"/>
                              </w:rPr>
                              <w:t>利用しています」とお伝えください。</w:t>
                            </w:r>
                          </w:p>
                          <w:p w:rsidR="0062630F" w:rsidRPr="0062630F" w:rsidRDefault="0062630F" w:rsidP="0062630F">
                            <w:pPr>
                              <w:pStyle w:val="Web"/>
                              <w:kinsoku w:val="0"/>
                              <w:overflowPunct w:val="0"/>
                              <w:ind w:firstLineChars="100" w:firstLine="210"/>
                              <w:textAlignment w:val="baseline"/>
                              <w:rPr>
                                <w:rFonts w:ascii="Meiryo UI" w:eastAsia="Meiryo UI" w:hAnsi="Meiryo UI"/>
                                <w:color w:val="000000"/>
                                <w:kern w:val="24"/>
                                <w:sz w:val="21"/>
                                <w:szCs w:val="21"/>
                              </w:rPr>
                            </w:pPr>
                            <w:r w:rsidRPr="0062630F">
                              <w:rPr>
                                <w:rFonts w:ascii="Meiryo UI" w:eastAsia="Meiryo UI" w:hAnsi="Meiryo UI" w:hint="eastAsia"/>
                                <w:color w:val="000000"/>
                                <w:kern w:val="24"/>
                                <w:sz w:val="21"/>
                                <w:szCs w:val="21"/>
                              </w:rPr>
                              <w:t>※お問合せ</w:t>
                            </w:r>
                            <w:r w:rsidRPr="0062630F">
                              <w:rPr>
                                <w:rFonts w:ascii="Meiryo UI" w:eastAsia="Meiryo UI" w:hAnsi="Meiryo UI"/>
                                <w:color w:val="000000"/>
                                <w:kern w:val="24"/>
                                <w:sz w:val="21"/>
                                <w:szCs w:val="21"/>
                              </w:rPr>
                              <w:t>は</w:t>
                            </w:r>
                            <w:r w:rsidRPr="0062630F">
                              <w:rPr>
                                <w:rFonts w:ascii="Meiryo UI" w:eastAsia="Meiryo UI" w:hAnsi="Meiryo UI" w:hint="eastAsia"/>
                                <w:color w:val="000000"/>
                                <w:kern w:val="24"/>
                                <w:sz w:val="21"/>
                                <w:szCs w:val="21"/>
                              </w:rPr>
                              <w:t>当日受付いたしますが、問合せ</w:t>
                            </w:r>
                            <w:r w:rsidRPr="0062630F">
                              <w:rPr>
                                <w:rFonts w:ascii="Meiryo UI" w:eastAsia="Meiryo UI" w:hAnsi="Meiryo UI"/>
                                <w:color w:val="000000"/>
                                <w:kern w:val="24"/>
                                <w:sz w:val="21"/>
                                <w:szCs w:val="21"/>
                              </w:rPr>
                              <w:t>内容</w:t>
                            </w:r>
                            <w:r w:rsidRPr="0062630F">
                              <w:rPr>
                                <w:rFonts w:ascii="Meiryo UI" w:eastAsia="Meiryo UI" w:hAnsi="Meiryo UI" w:hint="eastAsia"/>
                                <w:color w:val="000000"/>
                                <w:kern w:val="24"/>
                                <w:sz w:val="21"/>
                                <w:szCs w:val="21"/>
                              </w:rPr>
                              <w:t>によって</w:t>
                            </w:r>
                            <w:r w:rsidRPr="0062630F">
                              <w:rPr>
                                <w:rFonts w:ascii="Meiryo UI" w:eastAsia="Meiryo UI" w:hAnsi="Meiryo UI"/>
                                <w:color w:val="000000"/>
                                <w:kern w:val="24"/>
                                <w:sz w:val="21"/>
                                <w:szCs w:val="21"/>
                              </w:rPr>
                              <w:t>は</w:t>
                            </w:r>
                            <w:r w:rsidRPr="0062630F">
                              <w:rPr>
                                <w:rFonts w:ascii="Meiryo UI" w:eastAsia="Meiryo UI" w:hAnsi="Meiryo UI" w:hint="eastAsia"/>
                                <w:color w:val="000000"/>
                                <w:kern w:val="24"/>
                                <w:sz w:val="21"/>
                                <w:szCs w:val="21"/>
                              </w:rPr>
                              <w:t>即日対応できない場合があります。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52672BC" id="_x0000_s1029" style="position:absolute;left:0;text-align:left;margin-left:371.1pt;margin-top:6.5pt;width:422.3pt;height:112.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" fillcolor="window" strokecolor="windowText" strokeweight="2pt">
                <v:textbox>
                  <w:txbxContent>
                    <w:p w:rsidR="0062630F" w:rsidRPr="0062630F" w:rsidRDefault="0062630F" w:rsidP="0062630F">
                      <w:pPr>
                        <w:pStyle w:val="Web"/>
                        <w:kinsoku w:val="0"/>
                        <w:overflowPunct w:val="0"/>
                        <w:spacing w:line="540" w:lineRule="exact"/>
                        <w:ind w:firstLineChars="200" w:firstLine="723"/>
                        <w:textAlignment w:val="baseline"/>
                        <w:rPr>
                          <w:rFonts w:ascii="HGPｺﾞｼｯｸE" w:eastAsia="HGPｺﾞｼｯｸE" w:hAnsi="HGPｺﾞｼｯｸE"/>
                          <w:kern w:val="24"/>
                          <w:sz w:val="32"/>
                          <w:szCs w:val="32"/>
                        </w:rPr>
                      </w:pPr>
                      <w:r w:rsidRPr="0062630F">
                        <w:rPr>
                          <w:rFonts w:ascii="HGPｺﾞｼｯｸM" w:eastAsia="HGPｺﾞｼｯｸM" w:hAnsi="メイリオ" w:hint="eastAsia"/>
                          <w:b/>
                          <w:color w:val="000000"/>
                          <w:kern w:val="24"/>
                          <w:sz w:val="36"/>
                          <w:szCs w:val="36"/>
                        </w:rPr>
                        <w:t xml:space="preserve">Ａｙａｍｕサポートセンター　</w:t>
                      </w:r>
                      <w:r w:rsidRPr="0062630F">
                        <w:rPr>
                          <w:rFonts w:ascii="HGPｺﾞｼｯｸE" w:eastAsia="HGPｺﾞｼｯｸE" w:hAnsi="HGPｺﾞｼｯｸE" w:hint="eastAsia"/>
                          <w:kern w:val="24"/>
                          <w:sz w:val="32"/>
                          <w:szCs w:val="32"/>
                        </w:rPr>
                        <w:t>（２４時間　３６５日受付）</w:t>
                      </w:r>
                    </w:p>
                    <w:p w:rsidR="0062630F" w:rsidRPr="0062630F" w:rsidRDefault="0062630F" w:rsidP="0062630F">
                      <w:pPr>
                        <w:pStyle w:val="Web"/>
                        <w:kinsoku w:val="0"/>
                        <w:overflowPunct w:val="0"/>
                        <w:spacing w:line="540" w:lineRule="exact"/>
                        <w:ind w:firstLineChars="700" w:firstLine="2240"/>
                        <w:textAlignment w:val="baseline"/>
                        <w:rPr>
                          <w:rFonts w:ascii="HGPｺﾞｼｯｸE" w:eastAsia="HGPｺﾞｼｯｸE" w:hAnsi="HGPｺﾞｼｯｸE"/>
                          <w:kern w:val="24"/>
                        </w:rPr>
                      </w:pPr>
                      <w:r w:rsidRPr="0062630F">
                        <w:rPr>
                          <w:rFonts w:ascii="HGPｺﾞｼｯｸE" w:eastAsia="HGPｺﾞｼｯｸE" w:hAnsi="HGPｺﾞｼｯｸE" w:hint="eastAsia"/>
                          <w:color w:val="000000"/>
                          <w:kern w:val="24"/>
                          <w:sz w:val="32"/>
                          <w:szCs w:val="32"/>
                        </w:rPr>
                        <w:t>電話：０３－５３９６－７４６１</w:t>
                      </w:r>
                    </w:p>
                    <w:p w:rsidR="0062630F" w:rsidRPr="0062630F" w:rsidRDefault="0062630F" w:rsidP="0062630F">
                      <w:pPr>
                        <w:pStyle w:val="Web"/>
                        <w:kinsoku w:val="0"/>
                        <w:overflowPunct w:val="0"/>
                        <w:spacing w:line="160" w:lineRule="exact"/>
                        <w:ind w:firstLineChars="200" w:firstLine="320"/>
                        <w:textAlignment w:val="baseline"/>
                        <w:rPr>
                          <w:rFonts w:ascii="HGPｺﾞｼｯｸE" w:eastAsia="HGPｺﾞｼｯｸE" w:hAnsi="HGPｺﾞｼｯｸE"/>
                          <w:kern w:val="24"/>
                          <w:sz w:val="16"/>
                          <w:szCs w:val="16"/>
                        </w:rPr>
                      </w:pPr>
                    </w:p>
                    <w:p w:rsidR="0062630F" w:rsidRPr="00F839F6" w:rsidRDefault="0062630F" w:rsidP="0062630F">
                      <w:pPr>
                        <w:pStyle w:val="Web"/>
                        <w:kinsoku w:val="0"/>
                        <w:overflowPunct w:val="0"/>
                        <w:ind w:firstLineChars="100" w:firstLine="210"/>
                        <w:textAlignment w:val="baseline"/>
                        <w:rPr>
                          <w:rFonts w:ascii="Meiryo UI" w:eastAsia="Meiryo UI" w:hAnsi="Meiryo UI"/>
                          <w:sz w:val="21"/>
                          <w:szCs w:val="21"/>
                        </w:rPr>
                      </w:pPr>
                      <w:r w:rsidRPr="0062630F">
                        <w:rPr>
                          <w:rFonts w:ascii="Meiryo UI" w:eastAsia="Meiryo UI" w:hAnsi="Meiryo UI" w:hint="eastAsia"/>
                          <w:color w:val="000000"/>
                          <w:kern w:val="24"/>
                          <w:sz w:val="21"/>
                          <w:szCs w:val="21"/>
                        </w:rPr>
                        <w:t>※お問合せの</w:t>
                      </w:r>
                      <w:r w:rsidRPr="0062630F">
                        <w:rPr>
                          <w:rFonts w:ascii="Meiryo UI" w:eastAsia="Meiryo UI" w:hAnsi="Meiryo UI"/>
                          <w:color w:val="000000"/>
                          <w:kern w:val="24"/>
                          <w:sz w:val="21"/>
                          <w:szCs w:val="21"/>
                        </w:rPr>
                        <w:t>際</w:t>
                      </w:r>
                      <w:r w:rsidRPr="0062630F">
                        <w:rPr>
                          <w:rFonts w:ascii="Meiryo UI" w:eastAsia="Meiryo UI" w:hAnsi="Meiryo UI" w:hint="eastAsia"/>
                          <w:color w:val="000000"/>
                          <w:kern w:val="24"/>
                          <w:sz w:val="21"/>
                          <w:szCs w:val="21"/>
                        </w:rPr>
                        <w:t>は</w:t>
                      </w:r>
                      <w:r w:rsidRPr="0062630F">
                        <w:rPr>
                          <w:rFonts w:ascii="Meiryo UI" w:eastAsia="Meiryo UI" w:hAnsi="Meiryo UI"/>
                          <w:color w:val="000000"/>
                          <w:kern w:val="24"/>
                          <w:sz w:val="21"/>
                          <w:szCs w:val="21"/>
                        </w:rPr>
                        <w:t>「府中市</w:t>
                      </w:r>
                      <w:r w:rsidRPr="0062630F">
                        <w:rPr>
                          <w:rFonts w:ascii="Meiryo UI" w:eastAsia="Meiryo UI" w:hAnsi="Meiryo UI" w:hint="eastAsia"/>
                          <w:color w:val="000000"/>
                          <w:kern w:val="24"/>
                          <w:sz w:val="21"/>
                          <w:szCs w:val="21"/>
                        </w:rPr>
                        <w:t>で</w:t>
                      </w:r>
                      <w:r w:rsidRPr="0062630F">
                        <w:rPr>
                          <w:rFonts w:ascii="Meiryo UI" w:eastAsia="Meiryo UI" w:hAnsi="Meiryo UI"/>
                          <w:color w:val="000000"/>
                          <w:kern w:val="24"/>
                          <w:sz w:val="21"/>
                          <w:szCs w:val="21"/>
                        </w:rPr>
                        <w:t>利用しています」とお伝えください。</w:t>
                      </w:r>
                    </w:p>
                    <w:p w:rsidR="0062630F" w:rsidRPr="0062630F" w:rsidRDefault="0062630F" w:rsidP="0062630F">
                      <w:pPr>
                        <w:pStyle w:val="Web"/>
                        <w:kinsoku w:val="0"/>
                        <w:overflowPunct w:val="0"/>
                        <w:ind w:firstLineChars="100" w:firstLine="210"/>
                        <w:textAlignment w:val="baseline"/>
                        <w:rPr>
                          <w:rFonts w:ascii="Meiryo UI" w:eastAsia="Meiryo UI" w:hAnsi="Meiryo UI"/>
                          <w:color w:val="000000"/>
                          <w:kern w:val="24"/>
                          <w:sz w:val="21"/>
                          <w:szCs w:val="21"/>
                        </w:rPr>
                      </w:pPr>
                      <w:r w:rsidRPr="0062630F">
                        <w:rPr>
                          <w:rFonts w:ascii="Meiryo UI" w:eastAsia="Meiryo UI" w:hAnsi="Meiryo UI" w:hint="eastAsia"/>
                          <w:color w:val="000000"/>
                          <w:kern w:val="24"/>
                          <w:sz w:val="21"/>
                          <w:szCs w:val="21"/>
                        </w:rPr>
                        <w:t>※お問合せ</w:t>
                      </w:r>
                      <w:r w:rsidRPr="0062630F">
                        <w:rPr>
                          <w:rFonts w:ascii="Meiryo UI" w:eastAsia="Meiryo UI" w:hAnsi="Meiryo UI"/>
                          <w:color w:val="000000"/>
                          <w:kern w:val="24"/>
                          <w:sz w:val="21"/>
                          <w:szCs w:val="21"/>
                        </w:rPr>
                        <w:t>は</w:t>
                      </w:r>
                      <w:r w:rsidRPr="0062630F">
                        <w:rPr>
                          <w:rFonts w:ascii="Meiryo UI" w:eastAsia="Meiryo UI" w:hAnsi="Meiryo UI" w:hint="eastAsia"/>
                          <w:color w:val="000000"/>
                          <w:kern w:val="24"/>
                          <w:sz w:val="21"/>
                          <w:szCs w:val="21"/>
                        </w:rPr>
                        <w:t>当日受付いたしますが、問合せ</w:t>
                      </w:r>
                      <w:r w:rsidRPr="0062630F">
                        <w:rPr>
                          <w:rFonts w:ascii="Meiryo UI" w:eastAsia="Meiryo UI" w:hAnsi="Meiryo UI"/>
                          <w:color w:val="000000"/>
                          <w:kern w:val="24"/>
                          <w:sz w:val="21"/>
                          <w:szCs w:val="21"/>
                        </w:rPr>
                        <w:t>内容</w:t>
                      </w:r>
                      <w:r w:rsidRPr="0062630F">
                        <w:rPr>
                          <w:rFonts w:ascii="Meiryo UI" w:eastAsia="Meiryo UI" w:hAnsi="Meiryo UI" w:hint="eastAsia"/>
                          <w:color w:val="000000"/>
                          <w:kern w:val="24"/>
                          <w:sz w:val="21"/>
                          <w:szCs w:val="21"/>
                        </w:rPr>
                        <w:t>によって</w:t>
                      </w:r>
                      <w:r w:rsidRPr="0062630F">
                        <w:rPr>
                          <w:rFonts w:ascii="Meiryo UI" w:eastAsia="Meiryo UI" w:hAnsi="Meiryo UI"/>
                          <w:color w:val="000000"/>
                          <w:kern w:val="24"/>
                          <w:sz w:val="21"/>
                          <w:szCs w:val="21"/>
                        </w:rPr>
                        <w:t>は</w:t>
                      </w:r>
                      <w:r w:rsidRPr="0062630F">
                        <w:rPr>
                          <w:rFonts w:ascii="Meiryo UI" w:eastAsia="Meiryo UI" w:hAnsi="Meiryo UI" w:hint="eastAsia"/>
                          <w:color w:val="000000"/>
                          <w:kern w:val="24"/>
                          <w:sz w:val="21"/>
                          <w:szCs w:val="21"/>
                        </w:rPr>
                        <w:t>即日対応できない場合があります。</w:t>
                      </w:r>
                    </w:p>
                  </w:txbxContent>
                </v:textbox>
                <w10:wrap anchorx="margin"/>
              </v:rect>
            </w:pict>
          </mc:Fallback>
        </mc:AlternateContent>
      </w: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ind w:firstLineChars="1350" w:firstLine="3240"/>
        <w:rPr>
          <w:rFonts w:ascii="HG丸ｺﾞｼｯｸM-PRO" w:eastAsia="HG丸ｺﾞｼｯｸM-PRO" w:hAnsi="HG丸ｺﾞｼｯｸM-PRO" w:cs="Times New Roman"/>
          <w:noProof/>
          <w:szCs w:val="24"/>
        </w:rPr>
      </w:pPr>
    </w:p>
    <w:p w:rsidR="0062630F" w:rsidRPr="0062630F" w:rsidRDefault="0062630F" w:rsidP="0062630F">
      <w:pPr>
        <w:rPr>
          <w:rFonts w:ascii="HG丸ｺﾞｼｯｸM-PRO" w:eastAsia="HG丸ｺﾞｼｯｸM-PRO" w:hAnsi="HG丸ｺﾞｼｯｸM-PRO" w:cs="Times New Roman"/>
          <w:noProof/>
          <w:szCs w:val="24"/>
        </w:rPr>
      </w:pPr>
    </w:p>
    <w:p w:rsidR="0062630F" w:rsidRPr="0062630F" w:rsidRDefault="0062630F" w:rsidP="0062630F">
      <w:pPr>
        <w:rPr>
          <w:rFonts w:ascii="HG丸ｺﾞｼｯｸM-PRO" w:eastAsia="HG丸ｺﾞｼｯｸM-PRO" w:hAnsi="HG丸ｺﾞｼｯｸM-PRO" w:cs="Times New Roman"/>
          <w:noProof/>
          <w:szCs w:val="24"/>
        </w:rPr>
      </w:pPr>
    </w:p>
    <w:p w:rsidR="0062630F" w:rsidRPr="0062630F" w:rsidRDefault="0062630F" w:rsidP="0062630F">
      <w:pPr>
        <w:numPr>
          <w:ilvl w:val="0"/>
          <w:numId w:val="4"/>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操作方法のご案内もいたしますので、ご不明な点がありましたらご連絡ください。</w:t>
      </w:r>
    </w:p>
    <w:p w:rsidR="0062630F" w:rsidRPr="0062630F" w:rsidRDefault="0062630F" w:rsidP="0062630F">
      <w:pPr>
        <w:ind w:left="420"/>
        <w:rPr>
          <w:rFonts w:ascii="HG丸ｺﾞｼｯｸM-PRO" w:eastAsia="HG丸ｺﾞｼｯｸM-PRO" w:hAnsi="HG丸ｺﾞｼｯｸM-PRO" w:cs="Times New Roman"/>
          <w:noProof/>
          <w:szCs w:val="24"/>
          <w:bdr w:val="single" w:sz="4" w:space="0" w:color="auto"/>
        </w:rPr>
      </w:pPr>
      <w:r w:rsidRPr="0062630F">
        <w:rPr>
          <w:rFonts w:ascii="HG丸ｺﾞｼｯｸM-PRO" w:eastAsia="HG丸ｺﾞｼｯｸM-PRO" w:hAnsi="HG丸ｺﾞｼｯｸM-PRO" w:cs="Times New Roman" w:hint="eastAsia"/>
          <w:noProof/>
          <w:szCs w:val="24"/>
        </w:rPr>
        <w:lastRenderedPageBreak/>
        <w:t>② 自社情報の修正・変更はシステム的には各自で行えますが、</w:t>
      </w:r>
      <w:r w:rsidRPr="0062630F">
        <w:rPr>
          <w:rFonts w:ascii="HG丸ｺﾞｼｯｸM-PRO" w:eastAsia="HG丸ｺﾞｼｯｸM-PRO" w:hAnsi="HG丸ｺﾞｼｯｸM-PRO" w:cs="Times New Roman" w:hint="eastAsia"/>
          <w:noProof/>
          <w:szCs w:val="24"/>
          <w:bdr w:val="single" w:sz="4" w:space="0" w:color="auto"/>
        </w:rPr>
        <w:t>府中市の運用方針とし</w:t>
      </w:r>
    </w:p>
    <w:p w:rsidR="0062630F" w:rsidRPr="0062630F" w:rsidRDefault="0062630F" w:rsidP="0062630F">
      <w:pPr>
        <w:ind w:leftChars="100" w:left="240" w:firstLineChars="200" w:firstLine="480"/>
        <w:rPr>
          <w:rFonts w:ascii="HG丸ｺﾞｼｯｸM-PRO" w:eastAsia="HG丸ｺﾞｼｯｸM-PRO" w:hAnsi="HG丸ｺﾞｼｯｸM-PRO" w:cs="Times New Roman"/>
          <w:noProof/>
          <w:szCs w:val="24"/>
          <w:bdr w:val="single" w:sz="4" w:space="0" w:color="auto"/>
        </w:rPr>
      </w:pPr>
      <w:r w:rsidRPr="0062630F">
        <w:rPr>
          <w:rFonts w:ascii="HG丸ｺﾞｼｯｸM-PRO" w:eastAsia="HG丸ｺﾞｼｯｸM-PRO" w:hAnsi="HG丸ｺﾞｼｯｸM-PRO" w:cs="Times New Roman" w:hint="eastAsia"/>
          <w:noProof/>
          <w:szCs w:val="24"/>
          <w:bdr w:val="single" w:sz="4" w:space="0" w:color="auto"/>
        </w:rPr>
        <w:t>て、修正・変更等の編集作業はサポートセンターが行うこととさせていただきます。</w:t>
      </w:r>
    </w:p>
    <w:p w:rsidR="0062630F" w:rsidRPr="0062630F" w:rsidRDefault="0062630F" w:rsidP="0062630F">
      <w:pPr>
        <w:ind w:leftChars="100" w:left="240" w:firstLineChars="200" w:firstLine="48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情報の修正・変更の際はお手数ですが、サポートセンターまでご連絡いただくか、</w:t>
      </w:r>
    </w:p>
    <w:p w:rsidR="0062630F" w:rsidRPr="0062630F" w:rsidRDefault="0062630F" w:rsidP="0062630F">
      <w:pPr>
        <w:ind w:leftChars="100" w:left="240" w:firstLineChars="200" w:firstLine="48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Ayamu内にあるお問合せフォームにてお申しつけください。</w:t>
      </w:r>
    </w:p>
    <w:p w:rsidR="0062630F" w:rsidRPr="0062630F" w:rsidRDefault="0062630F" w:rsidP="0062630F">
      <w:pPr>
        <w:numPr>
          <w:ilvl w:val="1"/>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廃業、市外に移転の際にもサポートセンターまでご連絡ください。掲載情報を削除させていただきます。</w:t>
      </w:r>
    </w:p>
    <w:p w:rsidR="0062630F" w:rsidRPr="0062630F" w:rsidRDefault="0062630F" w:rsidP="0062630F">
      <w:pPr>
        <w:numPr>
          <w:ilvl w:val="1"/>
          <w:numId w:val="1"/>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本サイトは市民への正確な情報提供と関係機関同士のスムーズな連携支援を目的としているサイトです。患者さん・ご利用者などの個人情報、事実とは異なる情報、誇大広告に類する情報、個人の主義・主張などサイトの趣旨にそぐわない情報は掲載できません。</w:t>
      </w:r>
    </w:p>
    <w:p w:rsidR="0062630F" w:rsidRPr="0062630F" w:rsidRDefault="0062630F" w:rsidP="0062630F">
      <w:pPr>
        <w:rPr>
          <w:rFonts w:ascii="HG丸ｺﾞｼｯｸM-PRO" w:eastAsia="HG丸ｺﾞｼｯｸM-PRO" w:hAnsi="HG丸ｺﾞｼｯｸM-PRO" w:cs="Times New Roman"/>
          <w:noProof/>
          <w:szCs w:val="24"/>
        </w:rPr>
      </w:pPr>
    </w:p>
    <w:p w:rsidR="0062630F" w:rsidRPr="0062630F" w:rsidRDefault="0062630F" w:rsidP="0062630F">
      <w:p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（２）グループツールの利用</w:t>
      </w:r>
    </w:p>
    <w:p w:rsidR="0062630F" w:rsidRPr="0062630F" w:rsidRDefault="0062630F" w:rsidP="0062630F">
      <w:pPr>
        <w:numPr>
          <w:ilvl w:val="0"/>
          <w:numId w:val="3"/>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情報を共有したり、意見のやりとり等ができるグループを作成することができます。　</w:t>
      </w:r>
    </w:p>
    <w:p w:rsidR="0062630F" w:rsidRPr="0062630F" w:rsidRDefault="0062630F" w:rsidP="0062630F">
      <w:pPr>
        <w:ind w:leftChars="100" w:left="240" w:firstLineChars="150" w:firstLine="36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（例：居宅支援事業所連絡会のグループ、自発的に組織された研修グループなど）。</w:t>
      </w:r>
    </w:p>
    <w:p w:rsidR="0062630F" w:rsidRPr="0062630F" w:rsidRDefault="0062630F" w:rsidP="0062630F">
      <w:pPr>
        <w:ind w:leftChars="100" w:left="240" w:firstLineChars="150" w:firstLine="36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　グループ内で意見交換や研修のお知らせなどのファイルの投稿は自由に行っていた</w:t>
      </w:r>
    </w:p>
    <w:p w:rsidR="0062630F" w:rsidRPr="0062630F" w:rsidRDefault="0062630F" w:rsidP="0062630F">
      <w:pPr>
        <w:ind w:leftChars="386" w:left="955" w:hangingChars="12" w:hanging="29"/>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だけますが、連携を支援するためのツールですので、連携に資さない情報の投稿はご遠慮ください。</w:t>
      </w:r>
    </w:p>
    <w:p w:rsidR="0062630F" w:rsidRPr="0062630F" w:rsidRDefault="0062630F" w:rsidP="0062630F">
      <w:pPr>
        <w:ind w:leftChars="385" w:left="1106" w:hangingChars="76" w:hanging="182"/>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※連携に資さない情報の投稿が確認された場合は、その記載の削除をお願いすることになります。</w:t>
      </w:r>
    </w:p>
    <w:p w:rsidR="0062630F" w:rsidRPr="0062630F" w:rsidRDefault="0062630F" w:rsidP="0062630F">
      <w:pPr>
        <w:numPr>
          <w:ilvl w:val="0"/>
          <w:numId w:val="3"/>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各機関で主催する研修のお知らせやイベント情報などの添付ファイルを市内全医療機関・全介護事業所が登録してあるグループに投稿する際は、事前に市にご相談ください（在宅療養推進担当：℡　042-335-4106）。</w:t>
      </w:r>
    </w:p>
    <w:p w:rsidR="0062630F" w:rsidRPr="0062630F" w:rsidRDefault="0062630F" w:rsidP="0062630F">
      <w:pPr>
        <w:numPr>
          <w:ilvl w:val="0"/>
          <w:numId w:val="3"/>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廃業や市外移転により情報を削除した場合、ＩＤも削除されますので、事業所としてのグループツールのご利用もできなくなります（個人でグループツールをお使いになりたい場合は、個人IDを新規登録いただくとお使いになれます。詳細は、サポートセンターにお問合せください）。</w:t>
      </w:r>
    </w:p>
    <w:p w:rsidR="0062630F" w:rsidRPr="0062630F" w:rsidRDefault="0062630F" w:rsidP="0062630F">
      <w:pPr>
        <w:ind w:left="720"/>
        <w:rPr>
          <w:rFonts w:ascii="HG丸ｺﾞｼｯｸM-PRO" w:eastAsia="HG丸ｺﾞｼｯｸM-PRO" w:hAnsi="HG丸ｺﾞｼｯｸM-PRO" w:cs="Times New Roman"/>
          <w:noProof/>
          <w:szCs w:val="24"/>
        </w:rPr>
      </w:pPr>
    </w:p>
    <w:p w:rsidR="0062630F" w:rsidRPr="0062630F" w:rsidRDefault="0062630F" w:rsidP="0062630F">
      <w:p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（３）その他</w:t>
      </w:r>
    </w:p>
    <w:p w:rsidR="0062630F" w:rsidRPr="0062630F" w:rsidRDefault="0062630F" w:rsidP="0062630F">
      <w:pPr>
        <w:numPr>
          <w:ilvl w:val="0"/>
          <w:numId w:val="5"/>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パスワードは各自で管理していただき、定期的に変更をお願いいたします。</w:t>
      </w:r>
    </w:p>
    <w:p w:rsidR="0062630F" w:rsidRPr="0062630F" w:rsidRDefault="0062630F" w:rsidP="0062630F">
      <w:pPr>
        <w:numPr>
          <w:ilvl w:val="0"/>
          <w:numId w:val="5"/>
        </w:numPr>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操作マニュアルは、府中市のホームページで公開していますので、ご参照ください。</w:t>
      </w:r>
    </w:p>
    <w:p w:rsidR="0062630F" w:rsidRPr="0062630F" w:rsidRDefault="0062630F" w:rsidP="0062630F">
      <w:pPr>
        <w:ind w:left="720"/>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　　　　</w:t>
      </w:r>
    </w:p>
    <w:p w:rsidR="0062630F" w:rsidRPr="0062630F" w:rsidRDefault="0062630F" w:rsidP="0062630F">
      <w:pPr>
        <w:rPr>
          <w:rFonts w:ascii="HG丸ｺﾞｼｯｸM-PRO" w:eastAsia="HG丸ｺﾞｼｯｸM-PRO" w:hAnsi="HG丸ｺﾞｼｯｸM-PRO" w:cs="Times New Roman"/>
          <w:noProof/>
          <w:szCs w:val="24"/>
        </w:rPr>
      </w:pPr>
    </w:p>
    <w:p w:rsidR="0062630F" w:rsidRPr="0062630F" w:rsidRDefault="0062630F" w:rsidP="0062630F">
      <w:pPr>
        <w:jc w:val="left"/>
        <w:rPr>
          <w:rFonts w:ascii="HG丸ｺﾞｼｯｸM-PRO" w:eastAsia="HG丸ｺﾞｼｯｸM-PRO" w:hAnsi="HG丸ｺﾞｼｯｸM-PRO" w:cs="Times New Roman"/>
          <w:noProof/>
          <w:szCs w:val="24"/>
        </w:rPr>
      </w:pPr>
    </w:p>
    <w:p w:rsidR="0062630F" w:rsidRPr="0062630F" w:rsidRDefault="0062630F" w:rsidP="0062630F">
      <w:pPr>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9264" behindDoc="0" locked="0" layoutInCell="1" allowOverlap="1" wp14:anchorId="4BBAFA70" wp14:editId="5F267653">
                <wp:simplePos x="0" y="0"/>
                <wp:positionH relativeFrom="margin">
                  <wp:posOffset>3052887</wp:posOffset>
                </wp:positionH>
                <wp:positionV relativeFrom="paragraph">
                  <wp:posOffset>93124</wp:posOffset>
                </wp:positionV>
                <wp:extent cx="3319145" cy="1371600"/>
                <wp:effectExtent l="0" t="0" r="14605" b="19050"/>
                <wp:wrapNone/>
                <wp:docPr id="5" name="正方形/長方形 5"/>
                <wp:cNvGraphicFramePr/>
                <a:graphic xmlns:a="http://schemas.openxmlformats.org/drawingml/2006/main">
                  <a:graphicData uri="http://schemas.microsoft.com/office/word/2010/wordprocessingShape">
                    <wps:wsp>
                      <wps:cNvSpPr/>
                      <wps:spPr>
                        <a:xfrm>
                          <a:off x="0" y="0"/>
                          <a:ext cx="3319145" cy="137160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E4C8" id="正方形/長方形 5" o:spid="_x0000_s1026" style="position:absolute;left:0;text-align:left;margin-left:240.4pt;margin-top:7.35pt;width:261.35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" filled="f" strokecolor="windowText" strokeweight="2pt">
                <v:stroke linestyle="thinThin"/>
                <w10:wrap anchorx="margin"/>
              </v:rect>
            </w:pict>
          </mc:Fallback>
        </mc:AlternateContent>
      </w:r>
    </w:p>
    <w:p w:rsidR="0062630F" w:rsidRPr="0062630F" w:rsidRDefault="0062630F" w:rsidP="0062630F">
      <w:pPr>
        <w:ind w:leftChars="400" w:left="96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　　　　　　　　　　　　　　　　　　府中市福祉保健部高齢者支援課</w:t>
      </w:r>
    </w:p>
    <w:p w:rsidR="0062630F" w:rsidRPr="0062630F" w:rsidRDefault="0062630F" w:rsidP="0062630F">
      <w:pPr>
        <w:ind w:firstLineChars="2150" w:firstLine="516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在宅療養推進担当</w:t>
      </w:r>
    </w:p>
    <w:p w:rsidR="0062630F" w:rsidRPr="0062630F" w:rsidRDefault="0062630F" w:rsidP="0062630F">
      <w:pPr>
        <w:ind w:firstLineChars="2150" w:firstLine="516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電話：042-335-4106</w:t>
      </w:r>
    </w:p>
    <w:p w:rsidR="0062630F" w:rsidRPr="0062630F" w:rsidRDefault="0062630F" w:rsidP="0062630F">
      <w:pPr>
        <w:ind w:firstLineChars="2150" w:firstLine="516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FAX：042-335-0090</w:t>
      </w:r>
    </w:p>
    <w:p w:rsidR="0062630F" w:rsidRPr="0062630F" w:rsidRDefault="0062630F" w:rsidP="0062630F">
      <w:pPr>
        <w:ind w:left="600" w:firstLineChars="1900" w:firstLine="456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E-maii：kourei01@city.fuchu.tokyo.jp</w:t>
      </w:r>
    </w:p>
    <w:p w:rsidR="0062630F" w:rsidRPr="0062630F" w:rsidRDefault="0062630F" w:rsidP="0062630F">
      <w:pPr>
        <w:ind w:left="600"/>
        <w:jc w:val="left"/>
        <w:rPr>
          <w:rFonts w:ascii="HG丸ｺﾞｼｯｸM-PRO" w:eastAsia="HG丸ｺﾞｼｯｸM-PRO" w:hAnsi="HG丸ｺﾞｼｯｸM-PRO" w:cs="Times New Roman"/>
          <w:noProof/>
          <w:szCs w:val="24"/>
        </w:rPr>
      </w:pPr>
      <w:r w:rsidRPr="0062630F">
        <w:rPr>
          <w:rFonts w:ascii="HG丸ｺﾞｼｯｸM-PRO" w:eastAsia="HG丸ｺﾞｼｯｸM-PRO" w:hAnsi="HG丸ｺﾞｼｯｸM-PRO" w:cs="Times New Roman" w:hint="eastAsia"/>
          <w:noProof/>
          <w:szCs w:val="24"/>
        </w:rPr>
        <w:t xml:space="preserve">　　　　　　　　　　　　　　　　　　　　　　　　　　　　　　　　　　　　　　　　　　　　　　　　　　　　　　　　　　　　　　　　　　　　　　　　　　　　　　　　　　　　　　　　　　　　　　　　　　　　　　　　　　　　　　　　　　　　</w:t>
      </w:r>
    </w:p>
    <w:p w:rsidR="009B1157" w:rsidRPr="0062630F" w:rsidRDefault="009B1157"/>
    <w:sectPr w:rsidR="009B1157" w:rsidRPr="0062630F" w:rsidSect="007646E6">
      <w:headerReference w:type="default" r:id="rId5"/>
      <w:pgSz w:w="11906" w:h="16838" w:code="9"/>
      <w:pgMar w:top="1418" w:right="1077" w:bottom="567" w:left="1077" w:header="567"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F" w:rsidRPr="0021671C" w:rsidRDefault="00A52E6B" w:rsidP="0021671C">
    <w:pPr>
      <w:pStyle w:val="a3"/>
      <w:jc w:val="right"/>
      <w:rPr>
        <w:rFonts w:ascii="Meiryo UI" w:eastAsia="Meiryo UI" w:hAnsi="Meiryo UI"/>
        <w:sz w:val="24"/>
        <w:szCs w:val="24"/>
      </w:rPr>
    </w:pPr>
    <w:r>
      <w:t xml:space="preserve">                                                  </w:t>
    </w:r>
    <w:r>
      <w:rPr>
        <w:rFonts w:hint="eastAsia"/>
      </w:rPr>
      <w:t xml:space="preserve">　　　　　　　　　　</w:t>
    </w:r>
    <w:r w:rsidRPr="0021671C">
      <w:rPr>
        <w:rFonts w:ascii="Meiryo UI" w:eastAsia="Meiryo UI" w:hAnsi="Meiryo UI" w:hint="eastAsia"/>
        <w:sz w:val="24"/>
        <w:szCs w:val="24"/>
      </w:rPr>
      <w:t xml:space="preserve">　</w:t>
    </w:r>
    <w:r w:rsidRPr="0021671C">
      <w:rPr>
        <w:rFonts w:ascii="Meiryo UI" w:eastAsia="Meiryo UI" w:hAnsi="Meiryo UI" w:hint="eastAsia"/>
        <w:sz w:val="24"/>
        <w:szCs w:val="24"/>
      </w:rPr>
      <w:t>2019/03/01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779"/>
    <w:multiLevelType w:val="hybridMultilevel"/>
    <w:tmpl w:val="A86CE21A"/>
    <w:lvl w:ilvl="0" w:tplc="677A1ECE">
      <w:start w:val="1"/>
      <w:numFmt w:val="decimalFullWidth"/>
      <w:lvlText w:val="（%1）"/>
      <w:lvlJc w:val="left"/>
      <w:pPr>
        <w:ind w:left="720" w:hanging="720"/>
      </w:pPr>
      <w:rPr>
        <w:rFonts w:hint="default"/>
      </w:rPr>
    </w:lvl>
    <w:lvl w:ilvl="1" w:tplc="B498D6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253DB"/>
    <w:multiLevelType w:val="hybridMultilevel"/>
    <w:tmpl w:val="53CE60E0"/>
    <w:lvl w:ilvl="0" w:tplc="8EC8055E">
      <w:start w:val="1"/>
      <w:numFmt w:val="decimalFullWidth"/>
      <w:lvlText w:val="（%1）"/>
      <w:lvlJc w:val="left"/>
      <w:pPr>
        <w:ind w:left="360" w:hanging="360"/>
      </w:pPr>
      <w:rPr>
        <w:rFonts w:ascii="HG丸ｺﾞｼｯｸM-PRO" w:eastAsia="HG丸ｺﾞｼｯｸM-PRO" w:hAnsi="HG丸ｺﾞｼｯｸM-PRO" w:cstheme="minorBidi"/>
        <w:lang w:val="en-US"/>
      </w:rPr>
    </w:lvl>
    <w:lvl w:ilvl="1" w:tplc="074A057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A31E4"/>
    <w:multiLevelType w:val="hybridMultilevel"/>
    <w:tmpl w:val="7F0098E0"/>
    <w:lvl w:ilvl="0" w:tplc="14E0156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DC31328"/>
    <w:multiLevelType w:val="hybridMultilevel"/>
    <w:tmpl w:val="92A0A362"/>
    <w:lvl w:ilvl="0" w:tplc="603428CC">
      <w:start w:val="2"/>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22848AF"/>
    <w:multiLevelType w:val="hybridMultilevel"/>
    <w:tmpl w:val="A4C83308"/>
    <w:lvl w:ilvl="0" w:tplc="23A612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0F"/>
    <w:rsid w:val="0062630F"/>
    <w:rsid w:val="009B1157"/>
    <w:rsid w:val="00A5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69B4E"/>
  <w15:chartTrackingRefBased/>
  <w15:docId w15:val="{C650949B-DBCC-4826-BCCA-86D4DCE1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630F"/>
    <w:rPr>
      <w:rFonts w:ascii="Times New Roman" w:hAnsi="Times New Roman" w:cs="Times New Roman"/>
      <w:szCs w:val="24"/>
    </w:rPr>
  </w:style>
  <w:style w:type="paragraph" w:styleId="a3">
    <w:name w:val="header"/>
    <w:basedOn w:val="a"/>
    <w:link w:val="a4"/>
    <w:uiPriority w:val="99"/>
    <w:unhideWhenUsed/>
    <w:rsid w:val="0062630F"/>
    <w:pPr>
      <w:tabs>
        <w:tab w:val="center" w:pos="4252"/>
        <w:tab w:val="right" w:pos="8504"/>
      </w:tabs>
      <w:snapToGrid w:val="0"/>
    </w:pPr>
    <w:rPr>
      <w:rFonts w:ascii="Century" w:hAnsi="Century"/>
      <w:noProof/>
      <w:sz w:val="21"/>
    </w:rPr>
  </w:style>
  <w:style w:type="character" w:customStyle="1" w:styleId="a4">
    <w:name w:val="ヘッダー (文字)"/>
    <w:basedOn w:val="a0"/>
    <w:link w:val="a3"/>
    <w:uiPriority w:val="99"/>
    <w:rsid w:val="0062630F"/>
    <w:rPr>
      <w:rFonts w:ascii="Century" w:hAnsi="Century"/>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cp:revision>
  <dcterms:created xsi:type="dcterms:W3CDTF">2019-02-25T05:56:00Z</dcterms:created>
  <dcterms:modified xsi:type="dcterms:W3CDTF">2019-02-25T05:57:00Z</dcterms:modified>
</cp:coreProperties>
</file>