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/>
    <w:p>
      <w:pPr>
        <w:rPr>
          <w:rFonts w:hint="eastAsia"/>
        </w:rPr>
      </w:pPr>
      <w:bookmarkStart w:id="0" w:name="_GoBack"/>
      <w:bookmarkEnd w:id="0"/>
    </w:p>
    <w:p>
      <w:pPr>
        <w:jc w:val="right"/>
      </w:pPr>
      <w:r>
        <w:rPr>
          <w:rFonts w:hint="eastAsia"/>
        </w:rPr>
        <w:t>年　　月　　日</w:t>
      </w:r>
    </w:p>
    <w:p/>
    <w:p>
      <w:pPr>
        <w:jc w:val="center"/>
      </w:pPr>
      <w:r>
        <w:rPr>
          <w:rFonts w:hint="eastAsia"/>
        </w:rPr>
        <w:t>府中市少額短期保険等保険料助成金　事前相談書</w:t>
      </w:r>
    </w:p>
    <w:p/>
    <w:p>
      <w:pPr>
        <w:spacing w:line="240" w:lineRule="exact"/>
        <w:ind w:left="210" w:hangingChars="100" w:hanging="210"/>
        <w:rPr>
          <w:sz w:val="21"/>
        </w:rPr>
      </w:pPr>
      <w:r>
        <w:rPr>
          <w:rFonts w:hint="eastAsia"/>
          <w:sz w:val="21"/>
        </w:rPr>
        <w:t>※新たに助成金申請を希望するときは、助成対象の可否や市の予算状況の確認等のため、この相談書により、事前に府中市都市整備部住宅課に相談してください。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2126"/>
        <w:gridCol w:w="5408"/>
      </w:tblGrid>
      <w:tr>
        <w:trPr>
          <w:trHeight w:val="465"/>
        </w:trPr>
        <w:tc>
          <w:tcPr>
            <w:tcW w:w="19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助成申請予定者</w:t>
            </w:r>
          </w:p>
          <w:p>
            <w:pPr>
              <w:jc w:val="center"/>
            </w:pPr>
            <w:r>
              <w:rPr>
                <w:rFonts w:hint="eastAsia"/>
              </w:rPr>
              <w:t>（賃貸人）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住　　所</w:t>
            </w:r>
          </w:p>
        </w:tc>
        <w:tc>
          <w:tcPr>
            <w:tcW w:w="5408" w:type="dxa"/>
            <w:vAlign w:val="center"/>
          </w:tcPr>
          <w:p/>
        </w:tc>
      </w:tr>
      <w:tr>
        <w:trPr>
          <w:trHeight w:val="401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08" w:type="dxa"/>
            <w:vAlign w:val="center"/>
          </w:tcPr>
          <w:p/>
        </w:tc>
      </w:tr>
      <w:tr>
        <w:trPr>
          <w:trHeight w:val="421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408" w:type="dxa"/>
            <w:vAlign w:val="center"/>
          </w:tcPr>
          <w:p/>
        </w:tc>
      </w:tr>
      <w:tr>
        <w:trPr>
          <w:trHeight w:val="413"/>
        </w:trPr>
        <w:tc>
          <w:tcPr>
            <w:tcW w:w="19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住宅確保要配慮者円滑入居賃貸住宅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所 在 地</w:t>
            </w:r>
          </w:p>
        </w:tc>
        <w:tc>
          <w:tcPr>
            <w:tcW w:w="5408" w:type="dxa"/>
            <w:vAlign w:val="center"/>
          </w:tcPr>
          <w:p/>
        </w:tc>
      </w:tr>
      <w:tr>
        <w:trPr>
          <w:trHeight w:val="550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spacing w:line="280" w:lineRule="exact"/>
              <w:jc w:val="center"/>
            </w:pPr>
            <w:r>
              <w:rPr>
                <w:rFonts w:hint="eastAsia"/>
              </w:rPr>
              <w:t>名　　称</w:t>
            </w:r>
          </w:p>
          <w:p>
            <w:pPr>
              <w:spacing w:line="280" w:lineRule="exact"/>
              <w:jc w:val="center"/>
            </w:pPr>
            <w:r>
              <w:rPr>
                <w:rFonts w:hint="eastAsia"/>
                <w:sz w:val="20"/>
              </w:rPr>
              <w:t>（部屋番号含む）</w:t>
            </w:r>
          </w:p>
        </w:tc>
        <w:tc>
          <w:tcPr>
            <w:tcW w:w="5408" w:type="dxa"/>
            <w:vAlign w:val="center"/>
          </w:tcPr>
          <w:p/>
          <w:p/>
        </w:tc>
      </w:tr>
      <w:tr>
        <w:trPr>
          <w:trHeight w:val="402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登録番号</w:t>
            </w:r>
          </w:p>
        </w:tc>
        <w:tc>
          <w:tcPr>
            <w:tcW w:w="5408" w:type="dxa"/>
            <w:vAlign w:val="center"/>
          </w:tcPr>
          <w:p/>
        </w:tc>
      </w:tr>
      <w:tr>
        <w:trPr>
          <w:trHeight w:val="284"/>
        </w:trPr>
        <w:tc>
          <w:tcPr>
            <w:tcW w:w="19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入居（予定）者</w:t>
            </w:r>
          </w:p>
        </w:tc>
        <w:tc>
          <w:tcPr>
            <w:tcW w:w="2126" w:type="dxa"/>
            <w:tcBorders>
              <w:bottom w:val="dashed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5408" w:type="dxa"/>
            <w:tcBorders>
              <w:bottom w:val="dashed" w:sz="4" w:space="0" w:color="auto"/>
            </w:tcBorders>
            <w:vAlign w:val="center"/>
          </w:tcPr>
          <w:p/>
        </w:tc>
      </w:tr>
      <w:tr>
        <w:trPr>
          <w:trHeight w:val="469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408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19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入居（予定）日</w:t>
            </w:r>
          </w:p>
        </w:tc>
        <w:tc>
          <w:tcPr>
            <w:tcW w:w="54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/>
        </w:tc>
      </w:tr>
      <w:tr>
        <w:trPr>
          <w:trHeight w:val="425"/>
        </w:trPr>
        <w:tc>
          <w:tcPr>
            <w:tcW w:w="1980" w:type="dxa"/>
            <w:vMerge/>
          </w:tcPr>
          <w:p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408" w:type="dxa"/>
            <w:tcBorders>
              <w:top w:val="single" w:sz="4" w:space="0" w:color="auto"/>
            </w:tcBorders>
            <w:vAlign w:val="center"/>
          </w:tcPr>
          <w:p>
            <w:r>
              <w:rPr>
                <w:rFonts w:hint="eastAsia"/>
              </w:rPr>
              <w:t xml:space="preserve">　　　　　年　　月　　日（　　歳）</w:t>
            </w:r>
          </w:p>
        </w:tc>
      </w:tr>
      <w:tr>
        <w:tc>
          <w:tcPr>
            <w:tcW w:w="1980" w:type="dxa"/>
            <w:vMerge w:val="restart"/>
          </w:tcPr>
          <w:p>
            <w:pPr>
              <w:jc w:val="center"/>
            </w:pPr>
            <w:r>
              <w:rPr>
                <w:rFonts w:hint="eastAsia"/>
              </w:rPr>
              <w:t>保険の内容</w:t>
            </w:r>
          </w:p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補償の内容</w:t>
            </w:r>
          </w:p>
        </w:tc>
        <w:tc>
          <w:tcPr>
            <w:tcW w:w="5408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１　残存する家財の整理に要する費用負担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２　居室内の修繕に要する費用負担</w:t>
            </w:r>
          </w:p>
          <w:p>
            <w:pPr>
              <w:spacing w:line="360" w:lineRule="auto"/>
            </w:pPr>
            <w:r>
              <w:rPr>
                <w:rFonts w:hint="eastAsia"/>
              </w:rPr>
              <w:t>３　空き家となることによる家賃の減少</w:t>
            </w:r>
          </w:p>
        </w:tc>
      </w:tr>
      <w:tr>
        <w:trPr>
          <w:trHeight w:val="426"/>
        </w:trPr>
        <w:tc>
          <w:tcPr>
            <w:tcW w:w="1980" w:type="dxa"/>
            <w:vMerge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保険期間</w:t>
            </w:r>
          </w:p>
        </w:tc>
        <w:tc>
          <w:tcPr>
            <w:tcW w:w="5408" w:type="dxa"/>
          </w:tcPr>
          <w:p/>
        </w:tc>
      </w:tr>
      <w:tr>
        <w:trPr>
          <w:trHeight w:val="432"/>
        </w:trPr>
        <w:tc>
          <w:tcPr>
            <w:tcW w:w="1980" w:type="dxa"/>
            <w:vMerge/>
          </w:tcPr>
          <w:p/>
        </w:tc>
        <w:tc>
          <w:tcPr>
            <w:tcW w:w="2126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保険料</w:t>
            </w:r>
          </w:p>
        </w:tc>
        <w:tc>
          <w:tcPr>
            <w:tcW w:w="5408" w:type="dxa"/>
          </w:tcPr>
          <w:p/>
        </w:tc>
      </w:tr>
      <w:tr>
        <w:tc>
          <w:tcPr>
            <w:tcW w:w="9514" w:type="dxa"/>
            <w:gridSpan w:val="3"/>
          </w:tcPr>
          <w:p>
            <w:r>
              <w:rPr>
                <w:rFonts w:hint="eastAsia"/>
              </w:rPr>
              <w:t>その他（助成対象保険料など詳細情報）</w:t>
            </w:r>
          </w:p>
          <w:p/>
          <w:p/>
          <w:p/>
          <w:p/>
          <w:p/>
          <w:p/>
        </w:tc>
      </w:tr>
      <w:tr>
        <w:trPr>
          <w:trHeight w:val="1751"/>
        </w:trPr>
        <w:tc>
          <w:tcPr>
            <w:tcW w:w="9514" w:type="dxa"/>
            <w:gridSpan w:val="3"/>
          </w:tcPr>
          <w:p>
            <w:r>
              <w:rPr>
                <w:rFonts w:hint="eastAsia"/>
              </w:rPr>
              <w:t>事務処理欄</w:t>
            </w:r>
          </w:p>
          <w:p/>
          <w:p/>
          <w:p/>
          <w:p/>
        </w:tc>
      </w:tr>
    </w:tbl>
    <w:p/>
    <w:sectPr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21F2C86-ACB5-4E97-B594-F12C39477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iPriority w:val="99"/>
    <w:semiHidden/>
    <w:unhideWhenUsed/>
  </w:style>
  <w:style w:type="character" w:customStyle="1" w:styleId="a9">
    <w:name w:val="日付 (文字)"/>
    <w:basedOn w:val="a0"/>
    <w:link w:val="a8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府中市</dc:creator>
  <cp:keywords/>
  <dc:description/>
  <cp:lastModifiedBy>府中市</cp:lastModifiedBy>
  <cp:revision>3</cp:revision>
  <dcterms:created xsi:type="dcterms:W3CDTF">2021-04-15T05:34:00Z</dcterms:created>
  <dcterms:modified xsi:type="dcterms:W3CDTF">2022-04-19T05:36:00Z</dcterms:modified>
</cp:coreProperties>
</file>