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第１０号様式（第１３条）</w:t>
      </w:r>
    </w:p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  <w:bookmarkStart w:id="0" w:name="_GoBack"/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</w:rPr>
        <w:t>助成金交付申請書</w:t>
      </w:r>
    </w:p>
    <w:bookmarkEnd w:id="0"/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年　　月　　日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府中市長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土地所有者等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jc w:val="right"/>
        <w:rPr>
          <w:color w:val="000000" w:themeColor="text1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土地所有者等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jc w:val="right"/>
        <w:rPr>
          <w:color w:val="000000" w:themeColor="text1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土地所有者等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</w:p>
    <w:p>
      <w:pPr>
        <w:ind w:firstLineChars="100" w:firstLine="260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</w:rPr>
        <w:t>府中市狭あい道路の拡幅に関する条例施行規則第１３条第１項の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規定に基づき、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</w:rPr>
        <w:t>次の後退用地等に係る助成金の交付を申請します。</w:t>
      </w:r>
    </w:p>
    <w:p>
      <w:pPr>
        <w:ind w:firstLineChars="100" w:firstLine="260"/>
        <w:jc w:val="left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土地の表示　　府中市　　　　　　　丁目　　　番</w:t>
      </w: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91BB-B458-4643-8307-899E296C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職員課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府中市　建築指導課</cp:lastModifiedBy>
  <cp:revision>2</cp:revision>
  <cp:lastPrinted>2022-04-26T10:12:00Z</cp:lastPrinted>
  <dcterms:created xsi:type="dcterms:W3CDTF">2022-05-13T05:22:00Z</dcterms:created>
  <dcterms:modified xsi:type="dcterms:W3CDTF">2022-05-13T05:22:00Z</dcterms:modified>
</cp:coreProperties>
</file>