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会　計　報　告　書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page" w:tblpX="3495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862"/>
      </w:tblGrid>
      <w:tr>
        <w:trPr>
          <w:trHeight w:val="604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45"/>
                <w:kern w:val="0"/>
                <w:fitText w:val="1470" w:id="1650684162"/>
              </w:rPr>
              <w:t xml:space="preserve">団　体　</w:t>
            </w:r>
            <w:r>
              <w:rPr>
                <w:rFonts w:hint="eastAsia"/>
                <w:spacing w:val="30"/>
                <w:kern w:val="0"/>
                <w:fitText w:val="1470" w:id="1650684162"/>
              </w:rPr>
              <w:t>名</w:t>
            </w:r>
          </w:p>
        </w:tc>
        <w:tc>
          <w:tcPr>
            <w:tcW w:w="4862" w:type="dxa"/>
            <w:tcBorders>
              <w:top w:val="single" w:sz="18" w:space="0" w:color="auto"/>
              <w:right w:val="single" w:sz="18" w:space="0" w:color="auto"/>
            </w:tcBorders>
          </w:tcPr>
          <w:p/>
        </w:tc>
      </w:tr>
      <w:tr>
        <w:trPr>
          <w:trHeight w:val="540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4862" w:type="dxa"/>
            <w:tcBorders>
              <w:right w:val="single" w:sz="18" w:space="0" w:color="auto"/>
            </w:tcBorders>
          </w:tcPr>
          <w:p/>
        </w:tc>
      </w:tr>
      <w:tr>
        <w:trPr>
          <w:trHeight w:val="270"/>
        </w:trPr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862" w:type="dxa"/>
            <w:tcBorders>
              <w:bottom w:val="single" w:sz="18" w:space="0" w:color="auto"/>
              <w:right w:val="single" w:sz="18" w:space="0" w:color="auto"/>
            </w:tcBorders>
          </w:tcPr>
          <w:p>
            <w:r>
              <w:rPr>
                <w:rFonts w:hint="eastAsia"/>
              </w:rPr>
              <w:t xml:space="preserve">（　　　　　　）　　　　　―　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　　府　　中　　市　　長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2396"/>
        <w:gridCol w:w="2499"/>
        <w:gridCol w:w="582"/>
        <w:gridCol w:w="2022"/>
      </w:tblGrid>
      <w:tr>
        <w:trPr>
          <w:trHeight w:val="275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収入</w:t>
            </w:r>
          </w:p>
        </w:tc>
        <w:tc>
          <w:tcPr>
            <w:tcW w:w="4895" w:type="dxa"/>
            <w:gridSpan w:val="2"/>
          </w:tcPr>
          <w:p>
            <w:pPr>
              <w:ind w:firstLineChars="100" w:firstLine="280"/>
              <w:rPr>
                <w:rFonts w:ascii="HGS明朝E" w:eastAsia="HGS明朝E"/>
                <w:sz w:val="28"/>
                <w:szCs w:val="28"/>
              </w:rPr>
            </w:pPr>
            <w:r>
              <w:rPr>
                <w:rFonts w:ascii="HGS明朝E" w:eastAsia="HGS明朝E" w:hint="eastAsia"/>
                <w:sz w:val="28"/>
                <w:szCs w:val="28"/>
              </w:rPr>
              <w:t>公園等清掃業務委託金</w:t>
            </w:r>
          </w:p>
        </w:tc>
        <w:tc>
          <w:tcPr>
            <w:tcW w:w="2604" w:type="dxa"/>
            <w:gridSpan w:val="2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67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/>
        </w:tc>
        <w:tc>
          <w:tcPr>
            <w:tcW w:w="2396" w:type="dxa"/>
            <w:tcBorders>
              <w:left w:val="single" w:sz="4" w:space="0" w:color="FFFFFF"/>
              <w:right w:val="single" w:sz="4" w:space="0" w:color="FFFFFF"/>
            </w:tcBorders>
          </w:tcPr>
          <w:p/>
        </w:tc>
        <w:tc>
          <w:tcPr>
            <w:tcW w:w="3081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/>
        </w:tc>
        <w:tc>
          <w:tcPr>
            <w:tcW w:w="2022" w:type="dxa"/>
            <w:tcBorders>
              <w:left w:val="single" w:sz="4" w:space="0" w:color="FFFFFF"/>
              <w:right w:val="single" w:sz="4" w:space="0" w:color="FFFFFF"/>
            </w:tcBorders>
          </w:tcPr>
          <w:p/>
        </w:tc>
      </w:tr>
      <w:tr>
        <w:trPr>
          <w:trHeight w:val="328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支出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　な　内　訳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　　　　計</w:t>
            </w:r>
          </w:p>
        </w:tc>
      </w:tr>
      <w:tr>
        <w:trPr>
          <w:cantSplit/>
          <w:trHeight w:val="462"/>
        </w:trPr>
        <w:tc>
          <w:tcPr>
            <w:tcW w:w="964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/>
        </w:tc>
        <w:tc>
          <w:tcPr>
            <w:tcW w:w="2396" w:type="dxa"/>
            <w:vMerge w:val="restart"/>
          </w:tcPr>
          <w:p>
            <w:r>
              <w:rPr>
                <w:rFonts w:hint="eastAsia"/>
              </w:rPr>
              <w:t>ごみ袋、ほうき代など</w:t>
            </w:r>
          </w:p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 w:val="restart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</w:tcPr>
          <w:p/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</w:tcPr>
          <w:p/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 w:val="restart"/>
          </w:tcPr>
          <w:p>
            <w:r>
              <w:rPr>
                <w:rFonts w:hint="eastAsia"/>
              </w:rPr>
              <w:t>作業時の茶菓子代など</w:t>
            </w:r>
          </w:p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 w:val="restart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  <w:vAlign w:val="bottom"/>
          </w:tcPr>
          <w:p>
            <w:pPr>
              <w:jc w:val="right"/>
            </w:pP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  <w:vAlign w:val="bottom"/>
          </w:tcPr>
          <w:p>
            <w:pPr>
              <w:jc w:val="right"/>
            </w:pPr>
          </w:p>
        </w:tc>
      </w:tr>
      <w:tr>
        <w:trPr>
          <w:cantSplit/>
          <w:trHeight w:val="462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 w:val="restart"/>
          </w:tcPr>
          <w:p>
            <w:r>
              <w:rPr>
                <w:rFonts w:hint="eastAsia"/>
              </w:rPr>
              <w:t>親睦活動費</w:t>
            </w:r>
          </w:p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 w:val="restart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  <w:vAlign w:val="bottom"/>
          </w:tcPr>
          <w:p>
            <w:pPr>
              <w:jc w:val="right"/>
            </w:pP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  <w:vAlign w:val="bottom"/>
          </w:tcPr>
          <w:p>
            <w:pPr>
              <w:jc w:val="right"/>
            </w:pP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 w:val="restart"/>
          </w:tcPr>
          <w:p>
            <w:r>
              <w:rPr>
                <w:rFonts w:hint="eastAsia"/>
              </w:rPr>
              <w:t>その他</w:t>
            </w:r>
          </w:p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 w:val="restart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</w:tcPr>
          <w:p/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</w:tcBorders>
          </w:tcPr>
          <w:p/>
        </w:tc>
        <w:tc>
          <w:tcPr>
            <w:tcW w:w="2396" w:type="dxa"/>
            <w:vMerge/>
          </w:tcPr>
          <w:p/>
        </w:tc>
        <w:tc>
          <w:tcPr>
            <w:tcW w:w="3081" w:type="dxa"/>
            <w:gridSpan w:val="2"/>
          </w:tcPr>
          <w:p/>
        </w:tc>
        <w:tc>
          <w:tcPr>
            <w:tcW w:w="2022" w:type="dxa"/>
            <w:vMerge/>
          </w:tcPr>
          <w:p/>
        </w:tc>
      </w:tr>
      <w:tr>
        <w:trPr>
          <w:cantSplit/>
          <w:trHeight w:val="463"/>
        </w:trPr>
        <w:tc>
          <w:tcPr>
            <w:tcW w:w="964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/>
        </w:tc>
        <w:tc>
          <w:tcPr>
            <w:tcW w:w="54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22" w:type="dxa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299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/>
        </w:tc>
        <w:tc>
          <w:tcPr>
            <w:tcW w:w="2396" w:type="dxa"/>
            <w:tcBorders>
              <w:left w:val="single" w:sz="4" w:space="0" w:color="FFFFFF"/>
              <w:right w:val="single" w:sz="4" w:space="0" w:color="FFFFFF"/>
            </w:tcBorders>
          </w:tcPr>
          <w:p/>
        </w:tc>
        <w:tc>
          <w:tcPr>
            <w:tcW w:w="3081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/>
        </w:tc>
        <w:tc>
          <w:tcPr>
            <w:tcW w:w="2022" w:type="dxa"/>
            <w:tcBorders>
              <w:left w:val="single" w:sz="4" w:space="0" w:color="FFFFFF"/>
              <w:right w:val="single" w:sz="4" w:space="0" w:color="FFFFFF"/>
            </w:tcBorders>
          </w:tcPr>
          <w:p/>
        </w:tc>
      </w:tr>
      <w:tr>
        <w:trPr>
          <w:cantSplit/>
          <w:trHeight w:val="398"/>
        </w:trPr>
        <w:tc>
          <w:tcPr>
            <w:tcW w:w="964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残額</w:t>
            </w:r>
          </w:p>
        </w:tc>
        <w:tc>
          <w:tcPr>
            <w:tcW w:w="2396" w:type="dxa"/>
            <w:vMerge w:val="restart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03" w:type="dxa"/>
            <w:gridSpan w:val="3"/>
            <w:tcBorders>
              <w:bottom w:val="single" w:sz="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残額が生じた場合の扱い</w:t>
            </w:r>
          </w:p>
        </w:tc>
      </w:tr>
      <w:tr>
        <w:trPr>
          <w:cantSplit/>
          <w:trHeight w:val="283"/>
        </w:trPr>
        <w:tc>
          <w:tcPr>
            <w:tcW w:w="964" w:type="dxa"/>
            <w:vMerge/>
            <w:tcBorders>
              <w:top w:val="single" w:sz="4" w:space="0" w:color="FFFFFF"/>
              <w:left w:val="single" w:sz="4" w:space="0" w:color="FFFFFF"/>
            </w:tcBorders>
          </w:tcPr>
          <w:p/>
        </w:tc>
        <w:tc>
          <w:tcPr>
            <w:tcW w:w="2396" w:type="dxa"/>
            <w:vMerge/>
            <w:vAlign w:val="bottom"/>
          </w:tcPr>
          <w:p>
            <w:pPr>
              <w:jc w:val="right"/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</w:tcBorders>
          </w:tcPr>
          <w:p>
            <w:pPr>
              <w:jc w:val="distribute"/>
            </w:pPr>
          </w:p>
          <w:p/>
        </w:tc>
      </w:tr>
      <w:tr>
        <w:trPr>
          <w:cantSplit/>
          <w:trHeight w:val="83"/>
        </w:trPr>
        <w:tc>
          <w:tcPr>
            <w:tcW w:w="964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/>
        </w:tc>
        <w:tc>
          <w:tcPr>
            <w:tcW w:w="2396" w:type="dxa"/>
            <w:vMerge/>
          </w:tcPr>
          <w:p>
            <w:pPr>
              <w:jc w:val="right"/>
            </w:pPr>
          </w:p>
        </w:tc>
        <w:tc>
          <w:tcPr>
            <w:tcW w:w="3081" w:type="dxa"/>
            <w:gridSpan w:val="2"/>
            <w:tcBorders>
              <w:top w:val="single" w:sz="18" w:space="0" w:color="FFFFFF"/>
              <w:right w:val="single" w:sz="4" w:space="0" w:color="FFFFFF"/>
            </w:tcBorders>
          </w:tcPr>
          <w:p/>
        </w:tc>
        <w:tc>
          <w:tcPr>
            <w:tcW w:w="2022" w:type="dxa"/>
            <w:tcBorders>
              <w:top w:val="single" w:sz="18" w:space="0" w:color="FFFFFF"/>
              <w:left w:val="single" w:sz="4" w:space="0" w:color="FFFFFF"/>
            </w:tcBorders>
          </w:tcPr>
          <w:p/>
        </w:tc>
      </w:tr>
    </w:tbl>
    <w:p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6766560</wp:posOffset>
                </wp:positionV>
                <wp:extent cx="0" cy="277495"/>
                <wp:effectExtent l="9525" t="10795" r="952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1744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45pt,532.8pt" to="425.4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cEAIAACc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6766560</wp:posOffset>
                </wp:positionV>
                <wp:extent cx="1682115" cy="277495"/>
                <wp:effectExtent l="13335" t="1079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整理番号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532.8pt;width:132.4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">
                <v:textbox>
                  <w:txbxContent>
                    <w:p w:rsidR="00E36CA6" w:rsidRDefault="00E36C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整理番号</w:t>
                      </w:r>
                      <w:r w:rsidR="00AC2479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次のとおり　</w:t>
      </w:r>
      <w:bookmarkStart w:id="0" w:name="_GoBack"/>
      <w:bookmarkEnd w:id="0"/>
      <w:r>
        <w:rPr>
          <w:rFonts w:hint="eastAsia"/>
          <w:sz w:val="24"/>
        </w:rPr>
        <w:t xml:space="preserve">　　年度公園等清掃業務の会計報告をします。</w:t>
      </w:r>
    </w:p>
    <w:p>
      <w:pPr>
        <w:rPr>
          <w:sz w:val="24"/>
        </w:rPr>
      </w:pPr>
    </w:p>
    <w:sectPr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DD7EA-3D13-4791-974F-2C55B27C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計　報　告　書</vt:lpstr>
      <vt:lpstr>会　計　報　告　書</vt:lpstr>
    </vt:vector>
  </TitlesOfParts>
  <Company>府中市役所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計　報　告　書</dc:title>
  <dc:subject/>
  <dc:creator>公園緑地課</dc:creator>
  <cp:keywords/>
  <cp:lastModifiedBy>府中市</cp:lastModifiedBy>
  <cp:revision>3</cp:revision>
  <cp:lastPrinted>2019-03-04T02:15:00Z</cp:lastPrinted>
  <dcterms:created xsi:type="dcterms:W3CDTF">2021-02-13T13:54:00Z</dcterms:created>
  <dcterms:modified xsi:type="dcterms:W3CDTF">2023-01-30T09:18:00Z</dcterms:modified>
</cp:coreProperties>
</file>